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72DF8" w14:textId="77777777" w:rsidR="00663F5E" w:rsidRDefault="00EC2F78" w:rsidP="0069650A">
      <w:pPr>
        <w:jc w:val="center"/>
        <w:rPr>
          <w:rFonts w:ascii="New Times Roman" w:hAnsi="New Times Roman"/>
          <w:b/>
          <w:color w:val="365F91" w:themeColor="accent1" w:themeShade="BF"/>
          <w:sz w:val="40"/>
          <w:szCs w:val="40"/>
        </w:rPr>
      </w:pPr>
      <w:r w:rsidRPr="00747B22">
        <w:rPr>
          <w:rFonts w:ascii="New Times Roman" w:hAnsi="New Times Roman"/>
          <w:b/>
          <w:color w:val="365F91" w:themeColor="accent1" w:themeShade="BF"/>
          <w:sz w:val="40"/>
          <w:szCs w:val="40"/>
        </w:rPr>
        <w:t>BROOK</w:t>
      </w:r>
      <w:r w:rsidR="0069650A" w:rsidRPr="00747B22">
        <w:rPr>
          <w:rFonts w:ascii="New Times Roman" w:hAnsi="New Times Roman"/>
          <w:b/>
          <w:color w:val="365F91" w:themeColor="accent1" w:themeShade="BF"/>
          <w:sz w:val="40"/>
          <w:szCs w:val="40"/>
        </w:rPr>
        <w:t xml:space="preserve"> ROAD</w:t>
      </w:r>
    </w:p>
    <w:p w14:paraId="5C18082B" w14:textId="789A3D1B" w:rsidR="00EC2F78" w:rsidRPr="00747B22" w:rsidRDefault="0069650A" w:rsidP="0069650A">
      <w:pPr>
        <w:jc w:val="center"/>
        <w:rPr>
          <w:b/>
          <w:color w:val="365F91" w:themeColor="accent1" w:themeShade="BF"/>
          <w:sz w:val="40"/>
          <w:szCs w:val="40"/>
        </w:rPr>
      </w:pPr>
      <w:r w:rsidRPr="00747B22">
        <w:rPr>
          <w:b/>
          <w:color w:val="365F91" w:themeColor="accent1" w:themeShade="BF"/>
          <w:sz w:val="40"/>
          <w:szCs w:val="40"/>
        </w:rPr>
        <w:t xml:space="preserve"> </w:t>
      </w:r>
    </w:p>
    <w:p w14:paraId="20FE2DD8" w14:textId="12D4BFB8" w:rsidR="00EC2F78" w:rsidRPr="00975A76" w:rsidRDefault="00EC2F78" w:rsidP="00EC2F78">
      <w:pPr>
        <w:jc w:val="center"/>
        <w:rPr>
          <w:rFonts w:ascii="Times New Roman" w:hAnsi="Times New Roman" w:cs="Times New Roman"/>
          <w:b/>
          <w:color w:val="1F497D" w:themeColor="text2"/>
          <w:sz w:val="40"/>
          <w:szCs w:val="40"/>
        </w:rPr>
      </w:pPr>
      <w:r w:rsidRPr="00975A76">
        <w:rPr>
          <w:rFonts w:ascii="Times New Roman" w:hAnsi="Times New Roman" w:cs="Times New Roman"/>
          <w:b/>
          <w:color w:val="1F497D" w:themeColor="text2"/>
          <w:sz w:val="40"/>
          <w:szCs w:val="40"/>
        </w:rPr>
        <w:t xml:space="preserve">ALLOTMENT </w:t>
      </w:r>
      <w:bookmarkStart w:id="0" w:name="_Hlk212216994"/>
      <w:r w:rsidRPr="00975A76">
        <w:rPr>
          <w:rFonts w:ascii="Times New Roman" w:hAnsi="Times New Roman" w:cs="Times New Roman"/>
          <w:b/>
          <w:color w:val="1F497D" w:themeColor="text2"/>
          <w:sz w:val="40"/>
          <w:szCs w:val="40"/>
        </w:rPr>
        <w:t>ASSOCIA</w:t>
      </w:r>
      <w:r w:rsidRPr="00304924">
        <w:rPr>
          <w:rFonts w:ascii="Times New Roman" w:hAnsi="Times New Roman" w:cs="Times New Roman"/>
          <w:b/>
          <w:caps/>
          <w:color w:val="1F497D" w:themeColor="text2"/>
          <w:sz w:val="40"/>
          <w:szCs w:val="40"/>
        </w:rPr>
        <w:t>TION</w:t>
      </w:r>
      <w:bookmarkEnd w:id="0"/>
      <w:r w:rsidR="003513C2" w:rsidRPr="00304924">
        <w:rPr>
          <w:rFonts w:ascii="Times New Roman" w:hAnsi="Times New Roman" w:cs="Times New Roman"/>
          <w:b/>
          <w:caps/>
          <w:color w:val="1F497D" w:themeColor="text2"/>
          <w:sz w:val="40"/>
          <w:szCs w:val="40"/>
        </w:rPr>
        <w:t xml:space="preserve"> </w:t>
      </w:r>
      <w:r w:rsidR="00D627E3" w:rsidRPr="003A5983">
        <w:rPr>
          <w:rFonts w:ascii="Times New Roman" w:hAnsi="Times New Roman" w:cs="Times New Roman"/>
          <w:b/>
          <w:caps/>
          <w:color w:val="1F497D" w:themeColor="text2"/>
          <w:sz w:val="40"/>
          <w:szCs w:val="40"/>
        </w:rPr>
        <w:t>Limited</w:t>
      </w:r>
      <w:r w:rsidR="00D627E3" w:rsidRPr="00304924">
        <w:rPr>
          <w:rFonts w:ascii="Times New Roman" w:hAnsi="Times New Roman" w:cs="Times New Roman"/>
          <w:b/>
          <w:caps/>
          <w:color w:val="1F497D" w:themeColor="text2"/>
          <w:sz w:val="40"/>
          <w:szCs w:val="40"/>
        </w:rPr>
        <w:t xml:space="preserve"> </w:t>
      </w:r>
      <w:r w:rsidR="003513C2" w:rsidRPr="00304924">
        <w:rPr>
          <w:rFonts w:ascii="Times New Roman" w:hAnsi="Times New Roman" w:cs="Times New Roman"/>
          <w:b/>
          <w:caps/>
          <w:color w:val="1F497D" w:themeColor="text2"/>
          <w:sz w:val="40"/>
          <w:szCs w:val="40"/>
        </w:rPr>
        <w:t>(the Society)</w:t>
      </w:r>
    </w:p>
    <w:p w14:paraId="5231713D" w14:textId="77777777" w:rsidR="00EC2F78" w:rsidRPr="00975A76" w:rsidRDefault="00EC2F78" w:rsidP="00EC2F78">
      <w:pPr>
        <w:contextualSpacing/>
        <w:jc w:val="center"/>
        <w:rPr>
          <w:rFonts w:ascii="Times New Roman" w:hAnsi="Times New Roman" w:cs="Times New Roman"/>
          <w:b/>
          <w:color w:val="1F497D" w:themeColor="text2"/>
          <w:sz w:val="36"/>
          <w:szCs w:val="36"/>
        </w:rPr>
      </w:pPr>
    </w:p>
    <w:p w14:paraId="4DD20CB9" w14:textId="77777777" w:rsidR="00EC2F78" w:rsidRPr="00975A76" w:rsidRDefault="00EC2F78" w:rsidP="00EC2F78">
      <w:pPr>
        <w:contextualSpacing/>
        <w:jc w:val="center"/>
        <w:rPr>
          <w:rFonts w:ascii="Times New Roman" w:hAnsi="Times New Roman" w:cs="Times New Roman"/>
          <w:b/>
          <w:color w:val="1F497D" w:themeColor="text2"/>
          <w:sz w:val="28"/>
          <w:szCs w:val="28"/>
        </w:rPr>
      </w:pPr>
    </w:p>
    <w:p w14:paraId="0E3EEDB3" w14:textId="77777777" w:rsidR="00EC2F78" w:rsidRPr="0069650A" w:rsidRDefault="00EC2F78" w:rsidP="00EC2F78">
      <w:pPr>
        <w:contextualSpacing/>
        <w:jc w:val="center"/>
        <w:rPr>
          <w:rFonts w:ascii="Times New Roman" w:hAnsi="Times New Roman" w:cs="Times New Roman"/>
          <w:sz w:val="28"/>
          <w:szCs w:val="28"/>
        </w:rPr>
      </w:pPr>
    </w:p>
    <w:p w14:paraId="1F31B35D" w14:textId="77777777" w:rsidR="00EC2F78" w:rsidRPr="00936CCC" w:rsidRDefault="00EC2F78" w:rsidP="00EC2F78">
      <w:pPr>
        <w:contextualSpacing/>
        <w:jc w:val="center"/>
        <w:rPr>
          <w:rFonts w:ascii="Times New Roman" w:hAnsi="Times New Roman" w:cs="Times New Roman"/>
          <w:b/>
          <w:sz w:val="28"/>
          <w:szCs w:val="28"/>
        </w:rPr>
      </w:pPr>
    </w:p>
    <w:p w14:paraId="50BAA743" w14:textId="6C9B8A53" w:rsidR="00975A76" w:rsidRPr="00975A76" w:rsidRDefault="00CD37CE" w:rsidP="00EC2F78">
      <w:pPr>
        <w:contextualSpacing/>
        <w:jc w:val="center"/>
        <w:rPr>
          <w:rFonts w:ascii="Times New Roman" w:hAnsi="Times New Roman" w:cs="Times New Roman"/>
          <w:sz w:val="24"/>
          <w:szCs w:val="24"/>
          <w:u w:val="single"/>
        </w:rPr>
      </w:pPr>
      <w:r>
        <w:rPr>
          <w:rFonts w:ascii="Times New Roman" w:hAnsi="Times New Roman" w:cs="Times New Roman"/>
          <w:sz w:val="24"/>
          <w:szCs w:val="24"/>
          <w:u w:val="single"/>
        </w:rPr>
        <w:t xml:space="preserve">Registered and </w:t>
      </w:r>
      <w:r w:rsidR="00975A76" w:rsidRPr="00975A76">
        <w:rPr>
          <w:rFonts w:ascii="Times New Roman" w:hAnsi="Times New Roman" w:cs="Times New Roman"/>
          <w:sz w:val="24"/>
          <w:szCs w:val="24"/>
          <w:u w:val="single"/>
        </w:rPr>
        <w:t xml:space="preserve">Site Address </w:t>
      </w:r>
    </w:p>
    <w:p w14:paraId="23AFA330" w14:textId="77777777" w:rsidR="00975A76" w:rsidRDefault="00975A76" w:rsidP="00EC2F78">
      <w:pPr>
        <w:contextualSpacing/>
        <w:jc w:val="center"/>
        <w:rPr>
          <w:rFonts w:ascii="Times New Roman" w:hAnsi="Times New Roman" w:cs="Times New Roman"/>
          <w:sz w:val="32"/>
          <w:szCs w:val="32"/>
        </w:rPr>
      </w:pPr>
    </w:p>
    <w:p w14:paraId="241426DB" w14:textId="03922D44" w:rsidR="00EC2F78" w:rsidRPr="00975A76" w:rsidRDefault="00CD37CE" w:rsidP="00EC2F78">
      <w:pPr>
        <w:contextualSpacing/>
        <w:jc w:val="center"/>
        <w:rPr>
          <w:rFonts w:ascii="Times New Roman" w:hAnsi="Times New Roman" w:cs="Times New Roman"/>
          <w:sz w:val="32"/>
          <w:szCs w:val="32"/>
        </w:rPr>
      </w:pPr>
      <w:r>
        <w:rPr>
          <w:rFonts w:ascii="Times New Roman" w:hAnsi="Times New Roman" w:cs="Times New Roman"/>
          <w:sz w:val="32"/>
          <w:szCs w:val="32"/>
        </w:rPr>
        <w:t xml:space="preserve">7 </w:t>
      </w:r>
      <w:r w:rsidR="00EC2F78" w:rsidRPr="00975A76">
        <w:rPr>
          <w:rFonts w:ascii="Times New Roman" w:hAnsi="Times New Roman" w:cs="Times New Roman"/>
          <w:sz w:val="32"/>
          <w:szCs w:val="32"/>
        </w:rPr>
        <w:t xml:space="preserve">Brook </w:t>
      </w:r>
      <w:r w:rsidR="00532184" w:rsidRPr="00975A76">
        <w:rPr>
          <w:rFonts w:ascii="Times New Roman" w:hAnsi="Times New Roman" w:cs="Times New Roman"/>
          <w:sz w:val="32"/>
          <w:szCs w:val="32"/>
        </w:rPr>
        <w:t>Road</w:t>
      </w:r>
      <w:r w:rsidR="00532184">
        <w:rPr>
          <w:rFonts w:ascii="Times New Roman" w:hAnsi="Times New Roman" w:cs="Times New Roman"/>
          <w:sz w:val="32"/>
          <w:szCs w:val="32"/>
        </w:rPr>
        <w:t xml:space="preserve"> Kinson</w:t>
      </w:r>
    </w:p>
    <w:p w14:paraId="34235ECD" w14:textId="77777777" w:rsidR="00EC2F78" w:rsidRPr="00975A76" w:rsidRDefault="00EC2F78" w:rsidP="00EC2F78">
      <w:pPr>
        <w:contextualSpacing/>
        <w:jc w:val="center"/>
        <w:rPr>
          <w:rFonts w:ascii="Times New Roman" w:hAnsi="Times New Roman" w:cs="Times New Roman"/>
          <w:sz w:val="32"/>
          <w:szCs w:val="32"/>
        </w:rPr>
      </w:pPr>
      <w:r w:rsidRPr="00975A76">
        <w:rPr>
          <w:rFonts w:ascii="Times New Roman" w:hAnsi="Times New Roman" w:cs="Times New Roman"/>
          <w:sz w:val="32"/>
          <w:szCs w:val="32"/>
        </w:rPr>
        <w:t>Bournemouth</w:t>
      </w:r>
    </w:p>
    <w:p w14:paraId="4BF89DA3" w14:textId="77777777" w:rsidR="00EC2F78" w:rsidRPr="00975A76" w:rsidRDefault="00EC2F78" w:rsidP="00EC2F78">
      <w:pPr>
        <w:contextualSpacing/>
        <w:jc w:val="center"/>
        <w:rPr>
          <w:rFonts w:ascii="Times New Roman" w:hAnsi="Times New Roman" w:cs="Times New Roman"/>
          <w:sz w:val="32"/>
          <w:szCs w:val="32"/>
        </w:rPr>
      </w:pPr>
      <w:r w:rsidRPr="00975A76">
        <w:rPr>
          <w:rFonts w:ascii="Times New Roman" w:hAnsi="Times New Roman" w:cs="Times New Roman"/>
          <w:sz w:val="32"/>
          <w:szCs w:val="32"/>
        </w:rPr>
        <w:t>Dorset</w:t>
      </w:r>
    </w:p>
    <w:p w14:paraId="1BC454C7" w14:textId="77777777" w:rsidR="00EC2F78" w:rsidRPr="00975A76" w:rsidRDefault="00EC2F78" w:rsidP="00EC2F78">
      <w:pPr>
        <w:contextualSpacing/>
        <w:jc w:val="center"/>
        <w:rPr>
          <w:rFonts w:ascii="Times New Roman" w:hAnsi="Times New Roman" w:cs="Times New Roman"/>
          <w:sz w:val="32"/>
          <w:szCs w:val="32"/>
        </w:rPr>
      </w:pPr>
      <w:r w:rsidRPr="00975A76">
        <w:rPr>
          <w:rFonts w:ascii="Times New Roman" w:hAnsi="Times New Roman" w:cs="Times New Roman"/>
          <w:sz w:val="32"/>
          <w:szCs w:val="32"/>
        </w:rPr>
        <w:t>BH10 5NG</w:t>
      </w:r>
    </w:p>
    <w:p w14:paraId="55F5129C" w14:textId="77777777" w:rsidR="00EC2F78" w:rsidRPr="00936CCC" w:rsidRDefault="00EC2F78" w:rsidP="00EC2F78">
      <w:pPr>
        <w:contextualSpacing/>
        <w:jc w:val="center"/>
        <w:rPr>
          <w:rFonts w:ascii="Times New Roman" w:hAnsi="Times New Roman" w:cs="Times New Roman"/>
          <w:sz w:val="24"/>
          <w:szCs w:val="24"/>
        </w:rPr>
      </w:pPr>
    </w:p>
    <w:p w14:paraId="35D7CCFB" w14:textId="15941408" w:rsidR="00EC2F78" w:rsidRPr="00936CCC" w:rsidRDefault="00A15BE1" w:rsidP="00304924">
      <w:pPr>
        <w:tabs>
          <w:tab w:val="left" w:pos="7820"/>
        </w:tabs>
        <w:contextualSpacing/>
        <w:rPr>
          <w:rFonts w:ascii="Times New Roman" w:hAnsi="Times New Roman" w:cs="Times New Roman"/>
          <w:sz w:val="24"/>
          <w:szCs w:val="24"/>
        </w:rPr>
      </w:pPr>
      <w:r>
        <w:rPr>
          <w:rFonts w:ascii="Times New Roman" w:hAnsi="Times New Roman" w:cs="Times New Roman"/>
          <w:sz w:val="24"/>
          <w:szCs w:val="24"/>
        </w:rPr>
        <w:tab/>
      </w:r>
    </w:p>
    <w:p w14:paraId="32DF78A6" w14:textId="77777777" w:rsidR="00EC2F78" w:rsidRPr="00936CCC" w:rsidRDefault="00EC2F78" w:rsidP="00EC2F78">
      <w:pPr>
        <w:contextualSpacing/>
        <w:jc w:val="center"/>
        <w:rPr>
          <w:rFonts w:ascii="Times New Roman" w:hAnsi="Times New Roman" w:cs="Times New Roman"/>
          <w:sz w:val="24"/>
          <w:szCs w:val="24"/>
        </w:rPr>
      </w:pPr>
    </w:p>
    <w:p w14:paraId="42244C60" w14:textId="77777777" w:rsidR="00EC2F78" w:rsidRPr="00936CCC" w:rsidRDefault="00EC2F78" w:rsidP="00EC2F78">
      <w:pPr>
        <w:contextualSpacing/>
        <w:jc w:val="center"/>
        <w:rPr>
          <w:rFonts w:ascii="Times New Roman" w:hAnsi="Times New Roman" w:cs="Times New Roman"/>
          <w:sz w:val="24"/>
          <w:szCs w:val="24"/>
        </w:rPr>
      </w:pPr>
    </w:p>
    <w:p w14:paraId="0592D113" w14:textId="6EAB7E6F" w:rsidR="00EC2F78" w:rsidRPr="004679BC" w:rsidRDefault="00973FCD" w:rsidP="00EC2F78">
      <w:pPr>
        <w:contextualSpacing/>
        <w:jc w:val="center"/>
        <w:rPr>
          <w:rFonts w:ascii="Times New Roman" w:hAnsi="Times New Roman" w:cs="Times New Roman"/>
          <w:b/>
          <w:color w:val="1F497D" w:themeColor="text2"/>
          <w:sz w:val="40"/>
          <w:szCs w:val="40"/>
        </w:rPr>
      </w:pPr>
      <w:r w:rsidRPr="00304924">
        <w:rPr>
          <w:rFonts w:ascii="Times New Roman" w:hAnsi="Times New Roman" w:cs="Times New Roman"/>
          <w:b/>
          <w:caps/>
          <w:color w:val="1F497D" w:themeColor="text2"/>
          <w:sz w:val="40"/>
          <w:szCs w:val="40"/>
        </w:rPr>
        <w:t xml:space="preserve">Obligations </w:t>
      </w:r>
      <w:r w:rsidR="00EC2F78" w:rsidRPr="004679BC">
        <w:rPr>
          <w:rFonts w:ascii="Times New Roman" w:hAnsi="Times New Roman" w:cs="Times New Roman"/>
          <w:b/>
          <w:color w:val="1F497D" w:themeColor="text2"/>
          <w:sz w:val="40"/>
          <w:szCs w:val="40"/>
        </w:rPr>
        <w:t xml:space="preserve">OF </w:t>
      </w:r>
      <w:r w:rsidR="004471EA" w:rsidRPr="00304924">
        <w:rPr>
          <w:rFonts w:ascii="Times New Roman" w:hAnsi="Times New Roman" w:cs="Times New Roman"/>
          <w:b/>
          <w:caps/>
          <w:color w:val="1F497D" w:themeColor="text2"/>
          <w:sz w:val="40"/>
          <w:szCs w:val="40"/>
        </w:rPr>
        <w:t>the</w:t>
      </w:r>
      <w:r w:rsidR="004471EA" w:rsidRPr="004679BC">
        <w:rPr>
          <w:rFonts w:ascii="Times New Roman" w:hAnsi="Times New Roman" w:cs="Times New Roman"/>
          <w:b/>
          <w:color w:val="1F497D" w:themeColor="text2"/>
          <w:sz w:val="40"/>
          <w:szCs w:val="40"/>
        </w:rPr>
        <w:t xml:space="preserve"> </w:t>
      </w:r>
      <w:r w:rsidR="004471EA" w:rsidRPr="00304924">
        <w:rPr>
          <w:rFonts w:ascii="Times New Roman" w:hAnsi="Times New Roman" w:cs="Times New Roman"/>
          <w:b/>
          <w:caps/>
          <w:color w:val="1F497D" w:themeColor="text2"/>
          <w:sz w:val="40"/>
          <w:szCs w:val="40"/>
        </w:rPr>
        <w:t>Society</w:t>
      </w:r>
      <w:r w:rsidR="004471EA" w:rsidRPr="004679BC">
        <w:rPr>
          <w:rFonts w:ascii="Times New Roman" w:hAnsi="Times New Roman" w:cs="Times New Roman"/>
          <w:b/>
          <w:color w:val="1F497D" w:themeColor="text2"/>
          <w:sz w:val="40"/>
          <w:szCs w:val="40"/>
        </w:rPr>
        <w:t xml:space="preserve"> </w:t>
      </w:r>
      <w:r w:rsidR="004471EA" w:rsidRPr="00304924">
        <w:rPr>
          <w:rFonts w:ascii="Times New Roman" w:hAnsi="Times New Roman" w:cs="Times New Roman"/>
          <w:b/>
          <w:caps/>
          <w:color w:val="1F497D" w:themeColor="text2"/>
          <w:sz w:val="40"/>
          <w:szCs w:val="40"/>
        </w:rPr>
        <w:t xml:space="preserve"> </w:t>
      </w:r>
      <w:r w:rsidRPr="00304924">
        <w:rPr>
          <w:rFonts w:ascii="Times New Roman" w:hAnsi="Times New Roman" w:cs="Times New Roman"/>
          <w:b/>
          <w:caps/>
          <w:color w:val="1F497D" w:themeColor="text2"/>
          <w:sz w:val="40"/>
          <w:szCs w:val="40"/>
        </w:rPr>
        <w:t xml:space="preserve">and </w:t>
      </w:r>
      <w:r w:rsidR="00486461" w:rsidRPr="00304924">
        <w:rPr>
          <w:rFonts w:ascii="Times New Roman" w:hAnsi="Times New Roman" w:cs="Times New Roman"/>
          <w:b/>
          <w:caps/>
          <w:color w:val="1F497D" w:themeColor="text2"/>
          <w:sz w:val="40"/>
          <w:szCs w:val="40"/>
        </w:rPr>
        <w:t xml:space="preserve">its </w:t>
      </w:r>
      <w:r w:rsidRPr="00304924">
        <w:rPr>
          <w:rFonts w:ascii="Times New Roman" w:hAnsi="Times New Roman" w:cs="Times New Roman"/>
          <w:b/>
          <w:caps/>
          <w:color w:val="1F497D" w:themeColor="text2"/>
          <w:sz w:val="40"/>
          <w:szCs w:val="40"/>
        </w:rPr>
        <w:t xml:space="preserve">members </w:t>
      </w:r>
      <w:r w:rsidR="004471EA" w:rsidRPr="00304924">
        <w:rPr>
          <w:rFonts w:ascii="Times New Roman" w:hAnsi="Times New Roman" w:cs="Times New Roman"/>
          <w:b/>
          <w:caps/>
          <w:color w:val="1F497D" w:themeColor="text2"/>
          <w:sz w:val="40"/>
          <w:szCs w:val="40"/>
        </w:rPr>
        <w:t>(</w:t>
      </w:r>
      <w:r w:rsidR="00486461" w:rsidRPr="00304924">
        <w:rPr>
          <w:rFonts w:ascii="Times New Roman" w:hAnsi="Times New Roman" w:cs="Times New Roman"/>
          <w:b/>
          <w:caps/>
          <w:color w:val="1F497D" w:themeColor="text2"/>
          <w:sz w:val="40"/>
          <w:szCs w:val="40"/>
        </w:rPr>
        <w:t>Obligations</w:t>
      </w:r>
      <w:r w:rsidR="004471EA" w:rsidRPr="00304924">
        <w:rPr>
          <w:rFonts w:ascii="Times New Roman" w:hAnsi="Times New Roman" w:cs="Times New Roman"/>
          <w:b/>
          <w:caps/>
          <w:color w:val="1F497D" w:themeColor="text2"/>
          <w:sz w:val="40"/>
          <w:szCs w:val="40"/>
        </w:rPr>
        <w:t>)</w:t>
      </w:r>
    </w:p>
    <w:p w14:paraId="6C6B8357" w14:textId="77777777" w:rsidR="00EC2F78" w:rsidRPr="004679BC" w:rsidRDefault="00EC2F78" w:rsidP="00EC2F78">
      <w:pPr>
        <w:contextualSpacing/>
        <w:jc w:val="center"/>
        <w:rPr>
          <w:rFonts w:ascii="Times New Roman" w:hAnsi="Times New Roman" w:cs="Times New Roman"/>
          <w:b/>
          <w:color w:val="1F497D" w:themeColor="text2"/>
          <w:sz w:val="40"/>
          <w:szCs w:val="40"/>
        </w:rPr>
      </w:pPr>
    </w:p>
    <w:p w14:paraId="739A9EB5" w14:textId="19E8092E" w:rsidR="00EC2F78" w:rsidRDefault="003010D1" w:rsidP="00EC2F78">
      <w:pPr>
        <w:contextualSpacing/>
        <w:jc w:val="center"/>
        <w:rPr>
          <w:rFonts w:ascii="Times New Roman" w:hAnsi="Times New Roman" w:cs="Times New Roman"/>
          <w:i/>
          <w:sz w:val="24"/>
          <w:szCs w:val="24"/>
        </w:rPr>
      </w:pPr>
      <w:r w:rsidRPr="004679BC">
        <w:rPr>
          <w:rFonts w:ascii="Times New Roman" w:hAnsi="Times New Roman" w:cs="Times New Roman"/>
          <w:i/>
          <w:sz w:val="24"/>
          <w:szCs w:val="24"/>
        </w:rPr>
        <w:t>(</w:t>
      </w:r>
      <w:r w:rsidR="00CD37CE" w:rsidRPr="004679BC">
        <w:rPr>
          <w:rFonts w:ascii="Times New Roman" w:hAnsi="Times New Roman" w:cs="Times New Roman"/>
          <w:i/>
          <w:sz w:val="24"/>
          <w:szCs w:val="24"/>
        </w:rPr>
        <w:t>12</w:t>
      </w:r>
      <w:r w:rsidR="00CD37CE" w:rsidRPr="00304924">
        <w:rPr>
          <w:rFonts w:ascii="Times New Roman" w:hAnsi="Times New Roman" w:cs="Times New Roman"/>
          <w:i/>
          <w:sz w:val="24"/>
          <w:szCs w:val="24"/>
          <w:vertAlign w:val="superscript"/>
        </w:rPr>
        <w:t>th</w:t>
      </w:r>
      <w:r w:rsidR="00CD37CE" w:rsidRPr="004679BC">
        <w:rPr>
          <w:rFonts w:ascii="Times New Roman" w:hAnsi="Times New Roman" w:cs="Times New Roman"/>
          <w:i/>
          <w:sz w:val="24"/>
          <w:szCs w:val="24"/>
        </w:rPr>
        <w:t xml:space="preserve"> issue </w:t>
      </w:r>
      <w:r w:rsidR="0005072D" w:rsidRPr="004679BC">
        <w:rPr>
          <w:rFonts w:ascii="Times New Roman" w:hAnsi="Times New Roman" w:cs="Times New Roman"/>
          <w:i/>
          <w:sz w:val="24"/>
          <w:szCs w:val="24"/>
        </w:rPr>
        <w:t>January 202</w:t>
      </w:r>
      <w:r w:rsidR="009C0CFC" w:rsidRPr="004679BC">
        <w:rPr>
          <w:rFonts w:ascii="Times New Roman" w:hAnsi="Times New Roman" w:cs="Times New Roman"/>
          <w:i/>
          <w:sz w:val="24"/>
          <w:szCs w:val="24"/>
        </w:rPr>
        <w:t>6</w:t>
      </w:r>
      <w:r w:rsidR="00EC2F78" w:rsidRPr="004679BC">
        <w:rPr>
          <w:rFonts w:ascii="Times New Roman" w:hAnsi="Times New Roman" w:cs="Times New Roman"/>
          <w:i/>
          <w:sz w:val="24"/>
          <w:szCs w:val="24"/>
        </w:rPr>
        <w:t>)</w:t>
      </w:r>
    </w:p>
    <w:p w14:paraId="14E06AB8" w14:textId="77777777" w:rsidR="003513C2" w:rsidRPr="00936CCC" w:rsidRDefault="003513C2" w:rsidP="00304924">
      <w:pPr>
        <w:contextualSpacing/>
        <w:rPr>
          <w:rFonts w:ascii="Times New Roman" w:hAnsi="Times New Roman" w:cs="Times New Roman"/>
          <w:i/>
          <w:sz w:val="24"/>
          <w:szCs w:val="24"/>
        </w:rPr>
      </w:pPr>
    </w:p>
    <w:p w14:paraId="0DC77A92" w14:textId="77777777" w:rsidR="00EC2F78" w:rsidRPr="00936CCC" w:rsidRDefault="00EC2F78" w:rsidP="00EC2F78">
      <w:pPr>
        <w:contextualSpacing/>
        <w:jc w:val="center"/>
        <w:rPr>
          <w:rFonts w:ascii="Times New Roman" w:hAnsi="Times New Roman" w:cs="Times New Roman"/>
          <w:i/>
          <w:sz w:val="24"/>
          <w:szCs w:val="24"/>
        </w:rPr>
      </w:pPr>
    </w:p>
    <w:p w14:paraId="38B5ED69" w14:textId="77777777" w:rsidR="00EC2F78" w:rsidRPr="00936CCC" w:rsidRDefault="00EC2F78" w:rsidP="00EC2F78">
      <w:pPr>
        <w:contextualSpacing/>
        <w:jc w:val="center"/>
        <w:rPr>
          <w:rFonts w:ascii="Times New Roman" w:hAnsi="Times New Roman" w:cs="Times New Roman"/>
          <w:i/>
          <w:sz w:val="24"/>
          <w:szCs w:val="24"/>
        </w:rPr>
      </w:pPr>
    </w:p>
    <w:p w14:paraId="36619BBA" w14:textId="77777777" w:rsidR="00EC2F78" w:rsidRPr="00936CCC" w:rsidRDefault="00EC2F78" w:rsidP="00EC2F78">
      <w:pPr>
        <w:contextualSpacing/>
        <w:jc w:val="center"/>
        <w:rPr>
          <w:rFonts w:ascii="Times New Roman" w:hAnsi="Times New Roman" w:cs="Times New Roman"/>
          <w:i/>
          <w:sz w:val="24"/>
          <w:szCs w:val="24"/>
        </w:rPr>
      </w:pPr>
    </w:p>
    <w:p w14:paraId="59A00C74" w14:textId="77777777" w:rsidR="00EC2F78" w:rsidRPr="00936CCC" w:rsidRDefault="00EC2F78" w:rsidP="00EC2F78">
      <w:pPr>
        <w:contextualSpacing/>
        <w:jc w:val="center"/>
        <w:rPr>
          <w:rFonts w:ascii="Times New Roman" w:hAnsi="Times New Roman" w:cs="Times New Roman"/>
          <w:i/>
          <w:sz w:val="24"/>
          <w:szCs w:val="24"/>
        </w:rPr>
      </w:pPr>
    </w:p>
    <w:p w14:paraId="6C0AAED5" w14:textId="77777777" w:rsidR="00EC2F78" w:rsidRPr="00936CCC" w:rsidRDefault="00EC2F78" w:rsidP="00EC2F78">
      <w:pPr>
        <w:contextualSpacing/>
        <w:jc w:val="center"/>
        <w:rPr>
          <w:rFonts w:ascii="Times New Roman" w:hAnsi="Times New Roman" w:cs="Times New Roman"/>
          <w:i/>
          <w:sz w:val="24"/>
          <w:szCs w:val="24"/>
        </w:rPr>
      </w:pPr>
    </w:p>
    <w:p w14:paraId="70E20269" w14:textId="77777777" w:rsidR="00EC2F78" w:rsidRPr="00936CCC" w:rsidRDefault="00EC2F78" w:rsidP="00EC2F78">
      <w:pPr>
        <w:contextualSpacing/>
        <w:jc w:val="center"/>
        <w:rPr>
          <w:rFonts w:ascii="Times New Roman" w:hAnsi="Times New Roman" w:cs="Times New Roman"/>
          <w:i/>
          <w:sz w:val="24"/>
          <w:szCs w:val="24"/>
        </w:rPr>
      </w:pPr>
    </w:p>
    <w:p w14:paraId="298358AD" w14:textId="77777777" w:rsidR="00EC2F78" w:rsidRPr="00936CCC" w:rsidRDefault="00EC2F78" w:rsidP="00EC2F78">
      <w:pPr>
        <w:contextualSpacing/>
        <w:jc w:val="center"/>
        <w:rPr>
          <w:rFonts w:ascii="Times New Roman" w:hAnsi="Times New Roman" w:cs="Times New Roman"/>
          <w:i/>
          <w:sz w:val="24"/>
          <w:szCs w:val="24"/>
        </w:rPr>
      </w:pPr>
    </w:p>
    <w:p w14:paraId="2EEDB94B" w14:textId="77777777" w:rsidR="00EC2F78" w:rsidRPr="00936CCC" w:rsidRDefault="00EC2F78" w:rsidP="00EC2F78">
      <w:pPr>
        <w:contextualSpacing/>
        <w:jc w:val="center"/>
        <w:rPr>
          <w:rFonts w:ascii="Times New Roman" w:hAnsi="Times New Roman" w:cs="Times New Roman"/>
          <w:i/>
          <w:sz w:val="24"/>
          <w:szCs w:val="24"/>
        </w:rPr>
      </w:pPr>
    </w:p>
    <w:p w14:paraId="70EA40EB" w14:textId="77777777" w:rsidR="00EC2F78" w:rsidRPr="00936CCC" w:rsidRDefault="00EC2F78" w:rsidP="00EC2F78">
      <w:pPr>
        <w:contextualSpacing/>
        <w:jc w:val="center"/>
        <w:rPr>
          <w:rFonts w:ascii="Times New Roman" w:hAnsi="Times New Roman" w:cs="Times New Roman"/>
          <w:i/>
          <w:sz w:val="24"/>
          <w:szCs w:val="24"/>
        </w:rPr>
      </w:pPr>
    </w:p>
    <w:p w14:paraId="65C96CEE" w14:textId="77777777" w:rsidR="00EC2F78" w:rsidRPr="00936CCC" w:rsidRDefault="00EC2F78" w:rsidP="00EC2F78">
      <w:pPr>
        <w:contextualSpacing/>
        <w:jc w:val="center"/>
        <w:rPr>
          <w:rFonts w:ascii="Times New Roman" w:hAnsi="Times New Roman" w:cs="Times New Roman"/>
          <w:i/>
          <w:sz w:val="24"/>
          <w:szCs w:val="24"/>
        </w:rPr>
      </w:pPr>
    </w:p>
    <w:p w14:paraId="7B64E683" w14:textId="77777777" w:rsidR="00EC2F78" w:rsidRPr="00936CCC" w:rsidRDefault="00EC2F78" w:rsidP="00EC2F78">
      <w:pPr>
        <w:contextualSpacing/>
        <w:jc w:val="center"/>
        <w:rPr>
          <w:rFonts w:ascii="Times New Roman" w:hAnsi="Times New Roman" w:cs="Times New Roman"/>
          <w:i/>
          <w:sz w:val="24"/>
          <w:szCs w:val="24"/>
        </w:rPr>
      </w:pPr>
    </w:p>
    <w:p w14:paraId="68EC19B0" w14:textId="77777777" w:rsidR="00EC2F78" w:rsidRPr="00936CCC" w:rsidRDefault="00EC2F78" w:rsidP="00EC2F78">
      <w:pPr>
        <w:contextualSpacing/>
        <w:jc w:val="center"/>
        <w:rPr>
          <w:rFonts w:ascii="Times New Roman" w:hAnsi="Times New Roman" w:cs="Times New Roman"/>
          <w:i/>
          <w:sz w:val="24"/>
          <w:szCs w:val="24"/>
        </w:rPr>
      </w:pPr>
    </w:p>
    <w:p w14:paraId="44A25692" w14:textId="00BF25D6" w:rsidR="00EC2F78" w:rsidRPr="00936CCC" w:rsidRDefault="004679BC" w:rsidP="00EC2F78">
      <w:pPr>
        <w:contextualSpacing/>
        <w:jc w:val="center"/>
        <w:rPr>
          <w:rFonts w:ascii="Times New Roman" w:hAnsi="Times New Roman" w:cs="Times New Roman"/>
          <w:i/>
          <w:sz w:val="24"/>
          <w:szCs w:val="24"/>
        </w:rPr>
      </w:pPr>
      <w:r>
        <w:rPr>
          <w:rFonts w:ascii="Times New Roman" w:hAnsi="Times New Roman" w:cs="Times New Roman"/>
          <w:i/>
          <w:sz w:val="24"/>
          <w:szCs w:val="24"/>
        </w:rPr>
        <w:t>Effective from</w:t>
      </w:r>
      <w:r w:rsidR="00532184" w:rsidRPr="00936CCC">
        <w:rPr>
          <w:rFonts w:ascii="Times New Roman" w:hAnsi="Times New Roman" w:cs="Times New Roman"/>
          <w:i/>
          <w:sz w:val="24"/>
          <w:szCs w:val="24"/>
        </w:rPr>
        <w:t>:</w:t>
      </w:r>
      <w:r w:rsidR="00EC2F78" w:rsidRPr="00936CCC">
        <w:rPr>
          <w:rFonts w:ascii="Times New Roman" w:hAnsi="Times New Roman" w:cs="Times New Roman"/>
          <w:i/>
          <w:sz w:val="24"/>
          <w:szCs w:val="24"/>
        </w:rPr>
        <w:t xml:space="preserve"> </w:t>
      </w:r>
      <w:r>
        <w:rPr>
          <w:rFonts w:ascii="Times New Roman" w:hAnsi="Times New Roman" w:cs="Times New Roman"/>
          <w:i/>
          <w:sz w:val="24"/>
          <w:szCs w:val="24"/>
        </w:rPr>
        <w:t>12 January 2026</w:t>
      </w:r>
    </w:p>
    <w:p w14:paraId="22DFEC84" w14:textId="77777777" w:rsidR="00EC2F78" w:rsidRPr="00936CCC" w:rsidRDefault="00EC2F78" w:rsidP="00EC2F78">
      <w:pPr>
        <w:contextualSpacing/>
        <w:jc w:val="center"/>
        <w:rPr>
          <w:rFonts w:ascii="Times New Roman" w:hAnsi="Times New Roman" w:cs="Times New Roman"/>
          <w:i/>
          <w:sz w:val="24"/>
          <w:szCs w:val="24"/>
        </w:rPr>
      </w:pPr>
    </w:p>
    <w:p w14:paraId="038156C1" w14:textId="77777777" w:rsidR="00EC2F78" w:rsidRPr="00936CCC" w:rsidRDefault="00EC2F78" w:rsidP="00EC2F78">
      <w:pPr>
        <w:jc w:val="center"/>
        <w:rPr>
          <w:rFonts w:ascii="Times New Roman" w:hAnsi="Times New Roman" w:cs="Times New Roman"/>
          <w:i/>
          <w:sz w:val="24"/>
          <w:szCs w:val="24"/>
        </w:rPr>
      </w:pPr>
      <w:r w:rsidRPr="00936CCC">
        <w:rPr>
          <w:rFonts w:ascii="Times New Roman" w:hAnsi="Times New Roman" w:cs="Times New Roman"/>
          <w:i/>
          <w:sz w:val="24"/>
          <w:szCs w:val="24"/>
        </w:rPr>
        <w:br w:type="page"/>
      </w:r>
    </w:p>
    <w:p w14:paraId="13E9D294" w14:textId="77777777" w:rsidR="00EC2F78" w:rsidRPr="00936CCC" w:rsidRDefault="00EC2F78" w:rsidP="00EC2F78">
      <w:pPr>
        <w:jc w:val="center"/>
        <w:rPr>
          <w:rFonts w:ascii="Times New Roman" w:hAnsi="Times New Roman" w:cs="Times New Roman"/>
          <w:b/>
          <w:sz w:val="28"/>
          <w:szCs w:val="28"/>
        </w:rPr>
      </w:pPr>
      <w:r w:rsidRPr="00936CCC">
        <w:rPr>
          <w:rFonts w:ascii="Times New Roman" w:hAnsi="Times New Roman" w:cs="Times New Roman"/>
          <w:b/>
          <w:sz w:val="28"/>
          <w:szCs w:val="28"/>
        </w:rPr>
        <w:lastRenderedPageBreak/>
        <w:t>I N D E X</w:t>
      </w:r>
    </w:p>
    <w:p w14:paraId="0C402E8B" w14:textId="77777777" w:rsidR="00EC2F78" w:rsidRPr="00936CCC" w:rsidRDefault="00EC2F78" w:rsidP="00EC2F78">
      <w:pPr>
        <w:jc w:val="center"/>
        <w:rPr>
          <w:rFonts w:ascii="Times New Roman" w:hAnsi="Times New Roman" w:cs="Times New Roman"/>
          <w:b/>
          <w:sz w:val="28"/>
          <w:szCs w:val="28"/>
        </w:rPr>
      </w:pPr>
    </w:p>
    <w:p w14:paraId="15463582" w14:textId="77777777" w:rsidR="00EC2F78" w:rsidRPr="00936CCC" w:rsidRDefault="00EC2F78" w:rsidP="00EC2F78">
      <w:pPr>
        <w:jc w:val="center"/>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1368"/>
        <w:gridCol w:w="5926"/>
        <w:gridCol w:w="1722"/>
      </w:tblGrid>
      <w:tr w:rsidR="00EC2F78" w:rsidRPr="00936CCC" w14:paraId="683D0549" w14:textId="77777777" w:rsidTr="00975A76">
        <w:tc>
          <w:tcPr>
            <w:tcW w:w="1384" w:type="dxa"/>
          </w:tcPr>
          <w:p w14:paraId="417F79BE" w14:textId="77777777" w:rsidR="00EC2F78" w:rsidRPr="00936CCC" w:rsidRDefault="00EC2F78" w:rsidP="00F821CC">
            <w:pPr>
              <w:jc w:val="center"/>
              <w:rPr>
                <w:rFonts w:ascii="Times New Roman" w:hAnsi="Times New Roman" w:cs="Times New Roman"/>
                <w:b/>
                <w:sz w:val="24"/>
                <w:szCs w:val="24"/>
              </w:rPr>
            </w:pPr>
            <w:r w:rsidRPr="00936CCC">
              <w:rPr>
                <w:rFonts w:ascii="Times New Roman" w:hAnsi="Times New Roman" w:cs="Times New Roman"/>
                <w:b/>
                <w:sz w:val="24"/>
                <w:szCs w:val="24"/>
              </w:rPr>
              <w:t>Section</w:t>
            </w:r>
          </w:p>
        </w:tc>
        <w:tc>
          <w:tcPr>
            <w:tcW w:w="6095" w:type="dxa"/>
          </w:tcPr>
          <w:p w14:paraId="526E4CBB" w14:textId="77777777" w:rsidR="00EC2F78" w:rsidRPr="00936CCC" w:rsidRDefault="00EC2F78" w:rsidP="00F821CC">
            <w:pPr>
              <w:jc w:val="center"/>
              <w:rPr>
                <w:rFonts w:ascii="Times New Roman" w:hAnsi="Times New Roman" w:cs="Times New Roman"/>
                <w:b/>
                <w:sz w:val="24"/>
                <w:szCs w:val="24"/>
              </w:rPr>
            </w:pPr>
            <w:r w:rsidRPr="00936CCC">
              <w:rPr>
                <w:rFonts w:ascii="Times New Roman" w:hAnsi="Times New Roman" w:cs="Times New Roman"/>
                <w:b/>
                <w:sz w:val="24"/>
                <w:szCs w:val="24"/>
              </w:rPr>
              <w:t>Content</w:t>
            </w:r>
          </w:p>
        </w:tc>
        <w:tc>
          <w:tcPr>
            <w:tcW w:w="1763" w:type="dxa"/>
          </w:tcPr>
          <w:p w14:paraId="6C82928C" w14:textId="77777777" w:rsidR="00EC2F78" w:rsidRPr="00936CCC" w:rsidRDefault="00EC2F78" w:rsidP="00F821CC">
            <w:pPr>
              <w:jc w:val="center"/>
              <w:rPr>
                <w:rFonts w:ascii="Times New Roman" w:hAnsi="Times New Roman" w:cs="Times New Roman"/>
                <w:b/>
                <w:sz w:val="24"/>
                <w:szCs w:val="24"/>
              </w:rPr>
            </w:pPr>
            <w:r w:rsidRPr="00936CCC">
              <w:rPr>
                <w:rFonts w:ascii="Times New Roman" w:hAnsi="Times New Roman" w:cs="Times New Roman"/>
                <w:b/>
                <w:sz w:val="24"/>
                <w:szCs w:val="24"/>
              </w:rPr>
              <w:t>Page</w:t>
            </w:r>
          </w:p>
        </w:tc>
      </w:tr>
      <w:tr w:rsidR="00EC2F78" w:rsidRPr="00936CCC" w14:paraId="0BAA0747" w14:textId="77777777" w:rsidTr="00975A76">
        <w:tc>
          <w:tcPr>
            <w:tcW w:w="1384" w:type="dxa"/>
          </w:tcPr>
          <w:p w14:paraId="0800A840" w14:textId="77777777" w:rsidR="00EC2F78" w:rsidRPr="00936CCC" w:rsidRDefault="00EC2F78" w:rsidP="00F821CC">
            <w:pPr>
              <w:spacing w:after="200"/>
              <w:jc w:val="both"/>
              <w:rPr>
                <w:rFonts w:ascii="Times New Roman" w:hAnsi="Times New Roman" w:cs="Times New Roman"/>
                <w:b/>
                <w:sz w:val="24"/>
                <w:szCs w:val="24"/>
              </w:rPr>
            </w:pPr>
          </w:p>
        </w:tc>
        <w:tc>
          <w:tcPr>
            <w:tcW w:w="6095" w:type="dxa"/>
          </w:tcPr>
          <w:p w14:paraId="1C4353DA" w14:textId="77777777" w:rsidR="00EC2F78" w:rsidRPr="00936CCC" w:rsidRDefault="00EC2F78" w:rsidP="00F821CC">
            <w:pPr>
              <w:spacing w:after="200"/>
              <w:jc w:val="both"/>
              <w:rPr>
                <w:rFonts w:ascii="Times New Roman" w:hAnsi="Times New Roman" w:cs="Times New Roman"/>
                <w:b/>
                <w:sz w:val="24"/>
                <w:szCs w:val="24"/>
              </w:rPr>
            </w:pPr>
          </w:p>
        </w:tc>
        <w:tc>
          <w:tcPr>
            <w:tcW w:w="1763" w:type="dxa"/>
          </w:tcPr>
          <w:p w14:paraId="5DF4994D" w14:textId="77777777" w:rsidR="00EC2F78" w:rsidRPr="00936CCC" w:rsidRDefault="00EC2F78" w:rsidP="00F821CC">
            <w:pPr>
              <w:spacing w:after="200"/>
              <w:jc w:val="both"/>
              <w:rPr>
                <w:rFonts w:ascii="Times New Roman" w:hAnsi="Times New Roman" w:cs="Times New Roman"/>
                <w:b/>
                <w:sz w:val="24"/>
                <w:szCs w:val="24"/>
              </w:rPr>
            </w:pPr>
          </w:p>
        </w:tc>
      </w:tr>
      <w:tr w:rsidR="00EC2F78" w:rsidRPr="00936CCC" w14:paraId="0A767EBB" w14:textId="77777777" w:rsidTr="00975A76">
        <w:tc>
          <w:tcPr>
            <w:tcW w:w="1384" w:type="dxa"/>
          </w:tcPr>
          <w:p w14:paraId="14E5DC47" w14:textId="77777777" w:rsidR="00EC2F78" w:rsidRPr="00936CCC" w:rsidRDefault="00EC2F78" w:rsidP="00F821CC">
            <w:pPr>
              <w:jc w:val="center"/>
              <w:rPr>
                <w:rFonts w:ascii="Times New Roman" w:hAnsi="Times New Roman" w:cs="Times New Roman"/>
                <w:sz w:val="24"/>
                <w:szCs w:val="24"/>
              </w:rPr>
            </w:pPr>
            <w:r w:rsidRPr="00936CCC">
              <w:rPr>
                <w:rFonts w:ascii="Times New Roman" w:hAnsi="Times New Roman" w:cs="Times New Roman"/>
                <w:sz w:val="24"/>
                <w:szCs w:val="24"/>
              </w:rPr>
              <w:t>1</w:t>
            </w:r>
          </w:p>
        </w:tc>
        <w:tc>
          <w:tcPr>
            <w:tcW w:w="6095" w:type="dxa"/>
          </w:tcPr>
          <w:p w14:paraId="51404D15" w14:textId="401B3ADD" w:rsidR="00EC2F78" w:rsidRPr="00936CCC" w:rsidRDefault="00EC2F78" w:rsidP="00F821CC">
            <w:pPr>
              <w:spacing w:after="200"/>
              <w:jc w:val="both"/>
              <w:rPr>
                <w:rFonts w:ascii="Times New Roman" w:hAnsi="Times New Roman" w:cs="Times New Roman"/>
                <w:sz w:val="24"/>
                <w:szCs w:val="24"/>
              </w:rPr>
            </w:pPr>
            <w:r w:rsidRPr="00936CCC">
              <w:rPr>
                <w:rFonts w:ascii="Times New Roman" w:hAnsi="Times New Roman" w:cs="Times New Roman"/>
                <w:sz w:val="24"/>
                <w:szCs w:val="24"/>
              </w:rPr>
              <w:t xml:space="preserve">Objects of the </w:t>
            </w:r>
            <w:r w:rsidR="003513C2">
              <w:rPr>
                <w:rFonts w:ascii="Times New Roman" w:hAnsi="Times New Roman" w:cs="Times New Roman"/>
                <w:sz w:val="24"/>
                <w:szCs w:val="24"/>
              </w:rPr>
              <w:t xml:space="preserve">Society </w:t>
            </w:r>
          </w:p>
        </w:tc>
        <w:tc>
          <w:tcPr>
            <w:tcW w:w="1763" w:type="dxa"/>
          </w:tcPr>
          <w:p w14:paraId="2ADA0ECC" w14:textId="77777777" w:rsidR="00EC2F78" w:rsidRPr="00B74EAA" w:rsidRDefault="00EC2F78" w:rsidP="00F821CC">
            <w:pPr>
              <w:jc w:val="center"/>
              <w:rPr>
                <w:rFonts w:ascii="Times New Roman" w:hAnsi="Times New Roman" w:cs="Times New Roman"/>
                <w:sz w:val="24"/>
                <w:szCs w:val="24"/>
              </w:rPr>
            </w:pPr>
            <w:r w:rsidRPr="00B74EAA">
              <w:rPr>
                <w:rFonts w:ascii="Times New Roman" w:hAnsi="Times New Roman" w:cs="Times New Roman"/>
                <w:sz w:val="24"/>
                <w:szCs w:val="24"/>
              </w:rPr>
              <w:t>3</w:t>
            </w:r>
          </w:p>
        </w:tc>
      </w:tr>
      <w:tr w:rsidR="00EC2F78" w:rsidRPr="00936CCC" w14:paraId="3C3EBDF6" w14:textId="77777777" w:rsidTr="00975A76">
        <w:tc>
          <w:tcPr>
            <w:tcW w:w="1384" w:type="dxa"/>
          </w:tcPr>
          <w:p w14:paraId="7EE87E82" w14:textId="77777777" w:rsidR="00EC2F78" w:rsidRPr="00936CCC" w:rsidRDefault="00EC2F78" w:rsidP="00F821CC">
            <w:pPr>
              <w:spacing w:after="200"/>
              <w:jc w:val="both"/>
              <w:rPr>
                <w:rFonts w:ascii="Times New Roman" w:hAnsi="Times New Roman" w:cs="Times New Roman"/>
                <w:sz w:val="24"/>
                <w:szCs w:val="24"/>
              </w:rPr>
            </w:pPr>
          </w:p>
        </w:tc>
        <w:tc>
          <w:tcPr>
            <w:tcW w:w="6095" w:type="dxa"/>
          </w:tcPr>
          <w:p w14:paraId="384A325E" w14:textId="77777777" w:rsidR="00EC2F78" w:rsidRPr="00936CCC" w:rsidRDefault="00EC2F78" w:rsidP="00F821CC">
            <w:pPr>
              <w:spacing w:after="200"/>
              <w:jc w:val="both"/>
              <w:rPr>
                <w:rFonts w:ascii="Times New Roman" w:hAnsi="Times New Roman" w:cs="Times New Roman"/>
                <w:sz w:val="24"/>
                <w:szCs w:val="24"/>
              </w:rPr>
            </w:pPr>
          </w:p>
        </w:tc>
        <w:tc>
          <w:tcPr>
            <w:tcW w:w="1763" w:type="dxa"/>
          </w:tcPr>
          <w:p w14:paraId="117B24C8" w14:textId="77777777" w:rsidR="00EC2F78" w:rsidRPr="00B74EAA" w:rsidRDefault="00EC2F78" w:rsidP="00F821CC">
            <w:pPr>
              <w:spacing w:after="200"/>
              <w:jc w:val="both"/>
              <w:rPr>
                <w:rFonts w:ascii="Times New Roman" w:hAnsi="Times New Roman" w:cs="Times New Roman"/>
                <w:sz w:val="24"/>
                <w:szCs w:val="24"/>
              </w:rPr>
            </w:pPr>
          </w:p>
        </w:tc>
      </w:tr>
      <w:tr w:rsidR="00EC2F78" w:rsidRPr="00936CCC" w14:paraId="13E472D5" w14:textId="77777777" w:rsidTr="00975A76">
        <w:tc>
          <w:tcPr>
            <w:tcW w:w="1384" w:type="dxa"/>
          </w:tcPr>
          <w:p w14:paraId="4E0A4DC6" w14:textId="77777777" w:rsidR="00EC2F78" w:rsidRPr="00936CCC" w:rsidRDefault="00EC2F78" w:rsidP="00F821CC">
            <w:pPr>
              <w:jc w:val="center"/>
              <w:rPr>
                <w:rFonts w:ascii="Times New Roman" w:hAnsi="Times New Roman" w:cs="Times New Roman"/>
                <w:sz w:val="24"/>
                <w:szCs w:val="24"/>
              </w:rPr>
            </w:pPr>
            <w:r w:rsidRPr="00936CCC">
              <w:rPr>
                <w:rFonts w:ascii="Times New Roman" w:hAnsi="Times New Roman" w:cs="Times New Roman"/>
                <w:sz w:val="24"/>
                <w:szCs w:val="24"/>
              </w:rPr>
              <w:t>2</w:t>
            </w:r>
          </w:p>
        </w:tc>
        <w:tc>
          <w:tcPr>
            <w:tcW w:w="6095" w:type="dxa"/>
          </w:tcPr>
          <w:p w14:paraId="7C5682BD" w14:textId="77777777" w:rsidR="00EC2F78" w:rsidRPr="00B74EAA" w:rsidRDefault="00EC2F78" w:rsidP="00F821CC">
            <w:pPr>
              <w:spacing w:after="200"/>
              <w:jc w:val="both"/>
              <w:rPr>
                <w:rFonts w:ascii="Times New Roman" w:hAnsi="Times New Roman" w:cs="Times New Roman"/>
                <w:sz w:val="24"/>
                <w:szCs w:val="24"/>
              </w:rPr>
            </w:pPr>
            <w:r w:rsidRPr="00B74EAA">
              <w:rPr>
                <w:rFonts w:ascii="Times New Roman" w:hAnsi="Times New Roman" w:cs="Times New Roman"/>
                <w:sz w:val="24"/>
                <w:szCs w:val="24"/>
              </w:rPr>
              <w:t>Officers and Committee of Management</w:t>
            </w:r>
          </w:p>
        </w:tc>
        <w:tc>
          <w:tcPr>
            <w:tcW w:w="1763" w:type="dxa"/>
          </w:tcPr>
          <w:p w14:paraId="1DE27663" w14:textId="77777777" w:rsidR="00EC2F78" w:rsidRPr="00B74EAA" w:rsidRDefault="00EC2F78" w:rsidP="00975A76">
            <w:pPr>
              <w:jc w:val="center"/>
              <w:rPr>
                <w:rFonts w:ascii="Times New Roman" w:hAnsi="Times New Roman" w:cs="Times New Roman"/>
                <w:sz w:val="24"/>
                <w:szCs w:val="24"/>
              </w:rPr>
            </w:pPr>
            <w:r w:rsidRPr="00B74EAA">
              <w:rPr>
                <w:rFonts w:ascii="Times New Roman" w:hAnsi="Times New Roman" w:cs="Times New Roman"/>
                <w:sz w:val="24"/>
                <w:szCs w:val="24"/>
              </w:rPr>
              <w:t xml:space="preserve">3 </w:t>
            </w:r>
          </w:p>
        </w:tc>
      </w:tr>
      <w:tr w:rsidR="00EC2F78" w:rsidRPr="00936CCC" w14:paraId="718B1909" w14:textId="77777777" w:rsidTr="00975A76">
        <w:tc>
          <w:tcPr>
            <w:tcW w:w="1384" w:type="dxa"/>
          </w:tcPr>
          <w:p w14:paraId="3E161811" w14:textId="77777777" w:rsidR="00EC2F78" w:rsidRPr="00936CCC" w:rsidRDefault="00EC2F78" w:rsidP="00F821CC">
            <w:pPr>
              <w:spacing w:after="200"/>
              <w:jc w:val="both"/>
              <w:rPr>
                <w:rFonts w:ascii="Times New Roman" w:hAnsi="Times New Roman" w:cs="Times New Roman"/>
                <w:sz w:val="24"/>
                <w:szCs w:val="24"/>
              </w:rPr>
            </w:pPr>
          </w:p>
        </w:tc>
        <w:tc>
          <w:tcPr>
            <w:tcW w:w="6095" w:type="dxa"/>
          </w:tcPr>
          <w:p w14:paraId="70A610FA" w14:textId="77777777" w:rsidR="00EC2F78" w:rsidRPr="00B74EAA" w:rsidRDefault="00EC2F78" w:rsidP="00F821CC">
            <w:pPr>
              <w:spacing w:after="200"/>
              <w:jc w:val="both"/>
              <w:rPr>
                <w:rFonts w:ascii="Times New Roman" w:hAnsi="Times New Roman" w:cs="Times New Roman"/>
                <w:sz w:val="24"/>
                <w:szCs w:val="24"/>
              </w:rPr>
            </w:pPr>
          </w:p>
        </w:tc>
        <w:tc>
          <w:tcPr>
            <w:tcW w:w="1763" w:type="dxa"/>
          </w:tcPr>
          <w:p w14:paraId="2DE627A1" w14:textId="77777777" w:rsidR="00EC2F78" w:rsidRPr="00B74EAA" w:rsidRDefault="00EC2F78" w:rsidP="00F821CC">
            <w:pPr>
              <w:spacing w:after="200"/>
              <w:jc w:val="both"/>
              <w:rPr>
                <w:rFonts w:ascii="Times New Roman" w:hAnsi="Times New Roman" w:cs="Times New Roman"/>
                <w:sz w:val="24"/>
                <w:szCs w:val="24"/>
              </w:rPr>
            </w:pPr>
          </w:p>
        </w:tc>
      </w:tr>
      <w:tr w:rsidR="00EC2F78" w:rsidRPr="00936CCC" w14:paraId="20F57DE9" w14:textId="77777777" w:rsidTr="00975A76">
        <w:tc>
          <w:tcPr>
            <w:tcW w:w="1384" w:type="dxa"/>
          </w:tcPr>
          <w:p w14:paraId="004C6E67" w14:textId="77777777" w:rsidR="00EC2F78" w:rsidRPr="00936CCC" w:rsidRDefault="00EC2F78" w:rsidP="00F821CC">
            <w:pPr>
              <w:jc w:val="center"/>
              <w:rPr>
                <w:rFonts w:ascii="Times New Roman" w:hAnsi="Times New Roman" w:cs="Times New Roman"/>
                <w:sz w:val="24"/>
                <w:szCs w:val="24"/>
              </w:rPr>
            </w:pPr>
            <w:r w:rsidRPr="00936CCC">
              <w:rPr>
                <w:rFonts w:ascii="Times New Roman" w:hAnsi="Times New Roman" w:cs="Times New Roman"/>
                <w:sz w:val="24"/>
                <w:szCs w:val="24"/>
              </w:rPr>
              <w:t>3</w:t>
            </w:r>
          </w:p>
        </w:tc>
        <w:tc>
          <w:tcPr>
            <w:tcW w:w="6095" w:type="dxa"/>
          </w:tcPr>
          <w:p w14:paraId="0F3409E9" w14:textId="77777777" w:rsidR="00EC2F78" w:rsidRPr="00B74EAA" w:rsidRDefault="00EC2F78" w:rsidP="00F821CC">
            <w:pPr>
              <w:spacing w:after="200"/>
              <w:jc w:val="both"/>
              <w:rPr>
                <w:rFonts w:ascii="Times New Roman" w:hAnsi="Times New Roman" w:cs="Times New Roman"/>
                <w:sz w:val="24"/>
                <w:szCs w:val="24"/>
              </w:rPr>
            </w:pPr>
            <w:r w:rsidRPr="00B74EAA">
              <w:rPr>
                <w:rFonts w:ascii="Times New Roman" w:hAnsi="Times New Roman" w:cs="Times New Roman"/>
                <w:sz w:val="24"/>
                <w:szCs w:val="24"/>
              </w:rPr>
              <w:t>Meetings of the Committee</w:t>
            </w:r>
          </w:p>
        </w:tc>
        <w:tc>
          <w:tcPr>
            <w:tcW w:w="1763" w:type="dxa"/>
          </w:tcPr>
          <w:p w14:paraId="5A6CF4BB" w14:textId="77777777" w:rsidR="00EC2F78" w:rsidRPr="00B74EAA" w:rsidRDefault="00975A76" w:rsidP="00F821CC">
            <w:pPr>
              <w:jc w:val="center"/>
              <w:rPr>
                <w:rFonts w:ascii="Times New Roman" w:hAnsi="Times New Roman" w:cs="Times New Roman"/>
                <w:sz w:val="24"/>
                <w:szCs w:val="24"/>
              </w:rPr>
            </w:pPr>
            <w:r w:rsidRPr="00B74EAA">
              <w:rPr>
                <w:rFonts w:ascii="Times New Roman" w:hAnsi="Times New Roman" w:cs="Times New Roman"/>
                <w:sz w:val="24"/>
                <w:szCs w:val="24"/>
              </w:rPr>
              <w:t>5</w:t>
            </w:r>
          </w:p>
        </w:tc>
      </w:tr>
      <w:tr w:rsidR="00EC2F78" w:rsidRPr="00936CCC" w14:paraId="16B2CCDA" w14:textId="77777777" w:rsidTr="00975A76">
        <w:tc>
          <w:tcPr>
            <w:tcW w:w="1384" w:type="dxa"/>
          </w:tcPr>
          <w:p w14:paraId="04EC26BE" w14:textId="77777777" w:rsidR="00EC2F78" w:rsidRPr="00936CCC" w:rsidRDefault="00EC2F78" w:rsidP="00F821CC">
            <w:pPr>
              <w:spacing w:after="200"/>
              <w:jc w:val="both"/>
              <w:rPr>
                <w:rFonts w:ascii="Times New Roman" w:hAnsi="Times New Roman" w:cs="Times New Roman"/>
                <w:sz w:val="24"/>
                <w:szCs w:val="24"/>
              </w:rPr>
            </w:pPr>
          </w:p>
        </w:tc>
        <w:tc>
          <w:tcPr>
            <w:tcW w:w="6095" w:type="dxa"/>
          </w:tcPr>
          <w:p w14:paraId="72970B5B" w14:textId="77777777" w:rsidR="00EC2F78" w:rsidRPr="00B74EAA" w:rsidRDefault="00EC2F78" w:rsidP="00F821CC">
            <w:pPr>
              <w:spacing w:after="200"/>
              <w:jc w:val="both"/>
              <w:rPr>
                <w:rFonts w:ascii="Times New Roman" w:hAnsi="Times New Roman" w:cs="Times New Roman"/>
                <w:sz w:val="24"/>
                <w:szCs w:val="24"/>
              </w:rPr>
            </w:pPr>
          </w:p>
        </w:tc>
        <w:tc>
          <w:tcPr>
            <w:tcW w:w="1763" w:type="dxa"/>
          </w:tcPr>
          <w:p w14:paraId="279B9513" w14:textId="77777777" w:rsidR="00EC2F78" w:rsidRPr="00B74EAA" w:rsidRDefault="00EC2F78" w:rsidP="00F821CC">
            <w:pPr>
              <w:spacing w:after="200"/>
              <w:jc w:val="both"/>
              <w:rPr>
                <w:rFonts w:ascii="Times New Roman" w:hAnsi="Times New Roman" w:cs="Times New Roman"/>
                <w:sz w:val="24"/>
                <w:szCs w:val="24"/>
              </w:rPr>
            </w:pPr>
          </w:p>
        </w:tc>
      </w:tr>
      <w:tr w:rsidR="00EC2F78" w:rsidRPr="00936CCC" w14:paraId="607738DE" w14:textId="77777777" w:rsidTr="00975A76">
        <w:tc>
          <w:tcPr>
            <w:tcW w:w="1384" w:type="dxa"/>
          </w:tcPr>
          <w:p w14:paraId="64697D97" w14:textId="77777777" w:rsidR="00EC2F78" w:rsidRPr="00936CCC" w:rsidRDefault="00EC2F78" w:rsidP="00F821CC">
            <w:pPr>
              <w:jc w:val="center"/>
              <w:rPr>
                <w:rFonts w:ascii="Times New Roman" w:hAnsi="Times New Roman" w:cs="Times New Roman"/>
                <w:sz w:val="24"/>
                <w:szCs w:val="24"/>
              </w:rPr>
            </w:pPr>
            <w:r w:rsidRPr="00936CCC">
              <w:rPr>
                <w:rFonts w:ascii="Times New Roman" w:hAnsi="Times New Roman" w:cs="Times New Roman"/>
                <w:sz w:val="24"/>
                <w:szCs w:val="24"/>
              </w:rPr>
              <w:t>4</w:t>
            </w:r>
          </w:p>
        </w:tc>
        <w:tc>
          <w:tcPr>
            <w:tcW w:w="6095" w:type="dxa"/>
          </w:tcPr>
          <w:p w14:paraId="3E04051D" w14:textId="77777777" w:rsidR="00EC2F78" w:rsidRPr="00B74EAA" w:rsidRDefault="00EC2F78" w:rsidP="00F821CC">
            <w:pPr>
              <w:spacing w:after="200"/>
              <w:jc w:val="both"/>
              <w:rPr>
                <w:rFonts w:ascii="Times New Roman" w:hAnsi="Times New Roman" w:cs="Times New Roman"/>
                <w:sz w:val="24"/>
                <w:szCs w:val="24"/>
              </w:rPr>
            </w:pPr>
            <w:r w:rsidRPr="00B74EAA">
              <w:rPr>
                <w:rFonts w:ascii="Times New Roman" w:hAnsi="Times New Roman" w:cs="Times New Roman"/>
                <w:sz w:val="24"/>
                <w:szCs w:val="24"/>
              </w:rPr>
              <w:t>Member's Responsibilities</w:t>
            </w:r>
          </w:p>
        </w:tc>
        <w:tc>
          <w:tcPr>
            <w:tcW w:w="1763" w:type="dxa"/>
          </w:tcPr>
          <w:p w14:paraId="3B44FBA8" w14:textId="6FAE0BFF" w:rsidR="00EC2F78" w:rsidRPr="00B74EAA" w:rsidRDefault="00B74EAA" w:rsidP="00F821CC">
            <w:pPr>
              <w:jc w:val="center"/>
              <w:rPr>
                <w:rFonts w:ascii="Times New Roman" w:hAnsi="Times New Roman" w:cs="Times New Roman"/>
                <w:sz w:val="24"/>
                <w:szCs w:val="24"/>
              </w:rPr>
            </w:pPr>
            <w:r w:rsidRPr="00304924">
              <w:rPr>
                <w:rFonts w:ascii="Times New Roman" w:hAnsi="Times New Roman" w:cs="Times New Roman"/>
                <w:sz w:val="24"/>
                <w:szCs w:val="24"/>
              </w:rPr>
              <w:t>5</w:t>
            </w:r>
          </w:p>
        </w:tc>
      </w:tr>
      <w:tr w:rsidR="00EC2F78" w:rsidRPr="00936CCC" w14:paraId="74D5A983" w14:textId="77777777" w:rsidTr="00975A76">
        <w:tc>
          <w:tcPr>
            <w:tcW w:w="1384" w:type="dxa"/>
          </w:tcPr>
          <w:p w14:paraId="58CD7882" w14:textId="77777777" w:rsidR="00EC2F78" w:rsidRPr="00936CCC" w:rsidRDefault="00EC2F78" w:rsidP="00F821CC">
            <w:pPr>
              <w:spacing w:after="200"/>
              <w:jc w:val="both"/>
              <w:rPr>
                <w:rFonts w:ascii="Times New Roman" w:hAnsi="Times New Roman" w:cs="Times New Roman"/>
                <w:sz w:val="24"/>
                <w:szCs w:val="24"/>
              </w:rPr>
            </w:pPr>
          </w:p>
        </w:tc>
        <w:tc>
          <w:tcPr>
            <w:tcW w:w="6095" w:type="dxa"/>
          </w:tcPr>
          <w:p w14:paraId="5D950797" w14:textId="77777777" w:rsidR="00EC2F78" w:rsidRPr="00B74EAA" w:rsidRDefault="00EC2F78" w:rsidP="00F821CC">
            <w:pPr>
              <w:spacing w:after="200"/>
              <w:jc w:val="both"/>
              <w:rPr>
                <w:rFonts w:ascii="Times New Roman" w:hAnsi="Times New Roman" w:cs="Times New Roman"/>
                <w:sz w:val="24"/>
                <w:szCs w:val="24"/>
              </w:rPr>
            </w:pPr>
          </w:p>
        </w:tc>
        <w:tc>
          <w:tcPr>
            <w:tcW w:w="1763" w:type="dxa"/>
          </w:tcPr>
          <w:p w14:paraId="39510911" w14:textId="77777777" w:rsidR="00EC2F78" w:rsidRPr="00B74EAA" w:rsidRDefault="00EC2F78" w:rsidP="00F821CC">
            <w:pPr>
              <w:spacing w:after="200"/>
              <w:jc w:val="both"/>
              <w:rPr>
                <w:rFonts w:ascii="Times New Roman" w:hAnsi="Times New Roman" w:cs="Times New Roman"/>
                <w:sz w:val="24"/>
                <w:szCs w:val="24"/>
              </w:rPr>
            </w:pPr>
          </w:p>
        </w:tc>
      </w:tr>
      <w:tr w:rsidR="00EC2F78" w:rsidRPr="00936CCC" w14:paraId="150F895E" w14:textId="77777777" w:rsidTr="00975A76">
        <w:tc>
          <w:tcPr>
            <w:tcW w:w="1384" w:type="dxa"/>
          </w:tcPr>
          <w:p w14:paraId="43D50CB6" w14:textId="77777777" w:rsidR="00EC2F78" w:rsidRPr="00936CCC" w:rsidRDefault="00EC2F78" w:rsidP="00F821CC">
            <w:pPr>
              <w:jc w:val="center"/>
              <w:rPr>
                <w:rFonts w:ascii="Times New Roman" w:hAnsi="Times New Roman" w:cs="Times New Roman"/>
                <w:sz w:val="24"/>
                <w:szCs w:val="24"/>
              </w:rPr>
            </w:pPr>
            <w:r w:rsidRPr="00936CCC">
              <w:rPr>
                <w:rFonts w:ascii="Times New Roman" w:hAnsi="Times New Roman" w:cs="Times New Roman"/>
                <w:sz w:val="24"/>
                <w:szCs w:val="24"/>
              </w:rPr>
              <w:t>5</w:t>
            </w:r>
          </w:p>
        </w:tc>
        <w:tc>
          <w:tcPr>
            <w:tcW w:w="6095" w:type="dxa"/>
          </w:tcPr>
          <w:p w14:paraId="5F558159" w14:textId="77777777" w:rsidR="00EC2F78" w:rsidRPr="00B74EAA" w:rsidRDefault="00EC2F78" w:rsidP="00F821CC">
            <w:pPr>
              <w:spacing w:after="200"/>
              <w:jc w:val="both"/>
              <w:rPr>
                <w:rFonts w:ascii="Times New Roman" w:hAnsi="Times New Roman" w:cs="Times New Roman"/>
                <w:sz w:val="24"/>
                <w:szCs w:val="24"/>
              </w:rPr>
            </w:pPr>
            <w:r w:rsidRPr="00B74EAA">
              <w:rPr>
                <w:rFonts w:ascii="Times New Roman" w:hAnsi="Times New Roman" w:cs="Times New Roman"/>
                <w:sz w:val="24"/>
                <w:szCs w:val="24"/>
              </w:rPr>
              <w:t>Security</w:t>
            </w:r>
          </w:p>
        </w:tc>
        <w:tc>
          <w:tcPr>
            <w:tcW w:w="1763" w:type="dxa"/>
          </w:tcPr>
          <w:p w14:paraId="6E502E5D" w14:textId="030F2788" w:rsidR="00EC2F78" w:rsidRPr="00B74EAA" w:rsidRDefault="00B74EAA" w:rsidP="00F821CC">
            <w:pPr>
              <w:jc w:val="center"/>
              <w:rPr>
                <w:rFonts w:ascii="Times New Roman" w:hAnsi="Times New Roman" w:cs="Times New Roman"/>
                <w:sz w:val="24"/>
                <w:szCs w:val="24"/>
              </w:rPr>
            </w:pPr>
            <w:r w:rsidRPr="00304924">
              <w:rPr>
                <w:rFonts w:ascii="Times New Roman" w:hAnsi="Times New Roman" w:cs="Times New Roman"/>
                <w:sz w:val="24"/>
                <w:szCs w:val="24"/>
              </w:rPr>
              <w:t>9</w:t>
            </w:r>
          </w:p>
        </w:tc>
      </w:tr>
      <w:tr w:rsidR="00EC2F78" w:rsidRPr="00936CCC" w14:paraId="334E8E7F" w14:textId="77777777" w:rsidTr="00975A76">
        <w:tc>
          <w:tcPr>
            <w:tcW w:w="1384" w:type="dxa"/>
          </w:tcPr>
          <w:p w14:paraId="10159E10" w14:textId="77777777" w:rsidR="00EC2F78" w:rsidRPr="00936CCC" w:rsidRDefault="00EC2F78" w:rsidP="00F821CC">
            <w:pPr>
              <w:spacing w:after="200"/>
              <w:jc w:val="center"/>
              <w:rPr>
                <w:rFonts w:ascii="Times New Roman" w:hAnsi="Times New Roman" w:cs="Times New Roman"/>
                <w:sz w:val="24"/>
                <w:szCs w:val="24"/>
              </w:rPr>
            </w:pPr>
          </w:p>
        </w:tc>
        <w:tc>
          <w:tcPr>
            <w:tcW w:w="6095" w:type="dxa"/>
          </w:tcPr>
          <w:p w14:paraId="285D8728" w14:textId="77777777" w:rsidR="00EC2F78" w:rsidRPr="00B74EAA" w:rsidRDefault="00EC2F78" w:rsidP="00F821CC">
            <w:pPr>
              <w:spacing w:after="200"/>
              <w:jc w:val="both"/>
              <w:rPr>
                <w:rFonts w:ascii="Times New Roman" w:hAnsi="Times New Roman" w:cs="Times New Roman"/>
                <w:sz w:val="24"/>
                <w:szCs w:val="24"/>
              </w:rPr>
            </w:pPr>
          </w:p>
        </w:tc>
        <w:tc>
          <w:tcPr>
            <w:tcW w:w="1763" w:type="dxa"/>
          </w:tcPr>
          <w:p w14:paraId="2716DDFA" w14:textId="77777777" w:rsidR="00EC2F78" w:rsidRPr="00B74EAA" w:rsidRDefault="00EC2F78" w:rsidP="00F821CC">
            <w:pPr>
              <w:spacing w:after="200"/>
              <w:jc w:val="both"/>
              <w:rPr>
                <w:rFonts w:ascii="Times New Roman" w:hAnsi="Times New Roman" w:cs="Times New Roman"/>
                <w:sz w:val="24"/>
                <w:szCs w:val="24"/>
              </w:rPr>
            </w:pPr>
          </w:p>
        </w:tc>
      </w:tr>
      <w:tr w:rsidR="00EC2F78" w:rsidRPr="00936CCC" w14:paraId="295566B1" w14:textId="77777777" w:rsidTr="00975A76">
        <w:tc>
          <w:tcPr>
            <w:tcW w:w="1384" w:type="dxa"/>
          </w:tcPr>
          <w:p w14:paraId="67BD6D55" w14:textId="77777777" w:rsidR="00EC2F78" w:rsidRPr="00936CCC" w:rsidRDefault="00EC2F78" w:rsidP="00F821CC">
            <w:pPr>
              <w:spacing w:after="200"/>
              <w:jc w:val="center"/>
              <w:rPr>
                <w:rFonts w:ascii="Times New Roman" w:hAnsi="Times New Roman" w:cs="Times New Roman"/>
                <w:sz w:val="24"/>
                <w:szCs w:val="24"/>
              </w:rPr>
            </w:pPr>
            <w:r w:rsidRPr="00936CCC">
              <w:rPr>
                <w:rFonts w:ascii="Times New Roman" w:hAnsi="Times New Roman" w:cs="Times New Roman"/>
                <w:sz w:val="24"/>
                <w:szCs w:val="24"/>
              </w:rPr>
              <w:t>6</w:t>
            </w:r>
          </w:p>
        </w:tc>
        <w:tc>
          <w:tcPr>
            <w:tcW w:w="6095" w:type="dxa"/>
          </w:tcPr>
          <w:p w14:paraId="691855DB" w14:textId="77777777" w:rsidR="00EC2F78" w:rsidRPr="00B74EAA" w:rsidRDefault="00EC2F78" w:rsidP="00F821CC">
            <w:pPr>
              <w:spacing w:after="200"/>
              <w:jc w:val="both"/>
              <w:rPr>
                <w:rFonts w:ascii="Times New Roman" w:hAnsi="Times New Roman" w:cs="Times New Roman"/>
                <w:sz w:val="24"/>
                <w:szCs w:val="24"/>
              </w:rPr>
            </w:pPr>
            <w:r w:rsidRPr="00B74EAA">
              <w:rPr>
                <w:rFonts w:ascii="Times New Roman" w:hAnsi="Times New Roman" w:cs="Times New Roman"/>
                <w:sz w:val="24"/>
                <w:szCs w:val="24"/>
              </w:rPr>
              <w:t>General Matters</w:t>
            </w:r>
          </w:p>
        </w:tc>
        <w:tc>
          <w:tcPr>
            <w:tcW w:w="1763" w:type="dxa"/>
          </w:tcPr>
          <w:p w14:paraId="65A295B0" w14:textId="776C437A" w:rsidR="00EC2F78" w:rsidRPr="00B74EAA" w:rsidRDefault="00B74EAA" w:rsidP="00F821CC">
            <w:pPr>
              <w:jc w:val="center"/>
              <w:rPr>
                <w:rFonts w:ascii="Times New Roman" w:hAnsi="Times New Roman" w:cs="Times New Roman"/>
                <w:sz w:val="24"/>
                <w:szCs w:val="24"/>
              </w:rPr>
            </w:pPr>
            <w:r w:rsidRPr="00304924">
              <w:rPr>
                <w:rFonts w:ascii="Times New Roman" w:hAnsi="Times New Roman" w:cs="Times New Roman"/>
                <w:sz w:val="24"/>
                <w:szCs w:val="24"/>
              </w:rPr>
              <w:t>9</w:t>
            </w:r>
          </w:p>
        </w:tc>
      </w:tr>
      <w:tr w:rsidR="00EC2F78" w:rsidRPr="00936CCC" w14:paraId="38CF3FD5" w14:textId="77777777" w:rsidTr="00975A76">
        <w:tc>
          <w:tcPr>
            <w:tcW w:w="1384" w:type="dxa"/>
          </w:tcPr>
          <w:p w14:paraId="4C516167" w14:textId="77777777" w:rsidR="00EC2F78" w:rsidRPr="00936CCC" w:rsidRDefault="00EC2F78" w:rsidP="00F821CC">
            <w:pPr>
              <w:spacing w:after="200"/>
              <w:jc w:val="center"/>
              <w:rPr>
                <w:rFonts w:ascii="Times New Roman" w:hAnsi="Times New Roman" w:cs="Times New Roman"/>
                <w:sz w:val="24"/>
                <w:szCs w:val="24"/>
              </w:rPr>
            </w:pPr>
          </w:p>
        </w:tc>
        <w:tc>
          <w:tcPr>
            <w:tcW w:w="6095" w:type="dxa"/>
          </w:tcPr>
          <w:p w14:paraId="691282BC" w14:textId="77777777" w:rsidR="00EC2F78" w:rsidRPr="00B74EAA" w:rsidRDefault="00EC2F78" w:rsidP="00F821CC">
            <w:pPr>
              <w:spacing w:after="200"/>
              <w:jc w:val="both"/>
              <w:rPr>
                <w:rFonts w:ascii="Times New Roman" w:hAnsi="Times New Roman" w:cs="Times New Roman"/>
                <w:sz w:val="24"/>
                <w:szCs w:val="24"/>
              </w:rPr>
            </w:pPr>
          </w:p>
        </w:tc>
        <w:tc>
          <w:tcPr>
            <w:tcW w:w="1763" w:type="dxa"/>
          </w:tcPr>
          <w:p w14:paraId="062E49BB" w14:textId="77777777" w:rsidR="00EC2F78" w:rsidRPr="00B74EAA" w:rsidRDefault="00EC2F78" w:rsidP="00F821CC">
            <w:pPr>
              <w:spacing w:after="200"/>
              <w:jc w:val="both"/>
              <w:rPr>
                <w:rFonts w:ascii="Times New Roman" w:hAnsi="Times New Roman" w:cs="Times New Roman"/>
                <w:sz w:val="24"/>
                <w:szCs w:val="24"/>
              </w:rPr>
            </w:pPr>
          </w:p>
        </w:tc>
      </w:tr>
      <w:tr w:rsidR="00EC2F78" w:rsidRPr="00936CCC" w14:paraId="3B32946F" w14:textId="77777777" w:rsidTr="00975A76">
        <w:tc>
          <w:tcPr>
            <w:tcW w:w="1384" w:type="dxa"/>
          </w:tcPr>
          <w:p w14:paraId="01D0B15D" w14:textId="77777777" w:rsidR="00EC2F78" w:rsidRPr="00936CCC" w:rsidRDefault="00EC2F78" w:rsidP="00F821CC">
            <w:pPr>
              <w:spacing w:after="200"/>
              <w:jc w:val="center"/>
              <w:rPr>
                <w:rFonts w:ascii="Times New Roman" w:hAnsi="Times New Roman" w:cs="Times New Roman"/>
                <w:sz w:val="24"/>
                <w:szCs w:val="24"/>
              </w:rPr>
            </w:pPr>
            <w:r w:rsidRPr="00936CCC">
              <w:rPr>
                <w:rFonts w:ascii="Times New Roman" w:hAnsi="Times New Roman" w:cs="Times New Roman"/>
                <w:sz w:val="24"/>
                <w:szCs w:val="24"/>
              </w:rPr>
              <w:t>7</w:t>
            </w:r>
          </w:p>
        </w:tc>
        <w:tc>
          <w:tcPr>
            <w:tcW w:w="6095" w:type="dxa"/>
          </w:tcPr>
          <w:p w14:paraId="3E30EE3D" w14:textId="45CE8126" w:rsidR="00EC2F78" w:rsidRPr="00B74EAA" w:rsidRDefault="00EC2F78" w:rsidP="00F821CC">
            <w:pPr>
              <w:spacing w:after="200"/>
              <w:jc w:val="both"/>
              <w:rPr>
                <w:rFonts w:ascii="Times New Roman" w:hAnsi="Times New Roman" w:cs="Times New Roman"/>
                <w:sz w:val="24"/>
                <w:szCs w:val="24"/>
              </w:rPr>
            </w:pPr>
            <w:r w:rsidRPr="00B74EAA">
              <w:rPr>
                <w:rFonts w:ascii="Times New Roman" w:hAnsi="Times New Roman" w:cs="Times New Roman"/>
                <w:sz w:val="24"/>
                <w:szCs w:val="24"/>
              </w:rPr>
              <w:t xml:space="preserve">Contravention of </w:t>
            </w:r>
            <w:r w:rsidR="005B6E2D" w:rsidRPr="00B74EAA">
              <w:rPr>
                <w:rFonts w:ascii="Times New Roman" w:hAnsi="Times New Roman" w:cs="Times New Roman"/>
                <w:sz w:val="24"/>
                <w:szCs w:val="24"/>
              </w:rPr>
              <w:t>Society</w:t>
            </w:r>
            <w:r w:rsidRPr="00B74EAA">
              <w:rPr>
                <w:rFonts w:ascii="Times New Roman" w:hAnsi="Times New Roman" w:cs="Times New Roman"/>
                <w:sz w:val="24"/>
                <w:szCs w:val="24"/>
              </w:rPr>
              <w:t xml:space="preserve"> </w:t>
            </w:r>
            <w:r w:rsidR="00486461" w:rsidRPr="00B74EAA">
              <w:rPr>
                <w:rFonts w:ascii="Times New Roman" w:hAnsi="Times New Roman" w:cs="Times New Roman"/>
                <w:sz w:val="24"/>
                <w:szCs w:val="24"/>
              </w:rPr>
              <w:t>Obligations</w:t>
            </w:r>
          </w:p>
        </w:tc>
        <w:tc>
          <w:tcPr>
            <w:tcW w:w="1763" w:type="dxa"/>
          </w:tcPr>
          <w:p w14:paraId="76306F81" w14:textId="77777777" w:rsidR="00EC2F78" w:rsidRPr="00B74EAA" w:rsidRDefault="00EC2F78" w:rsidP="00F821CC">
            <w:pPr>
              <w:jc w:val="center"/>
              <w:rPr>
                <w:rFonts w:ascii="Times New Roman" w:hAnsi="Times New Roman" w:cs="Times New Roman"/>
                <w:sz w:val="24"/>
                <w:szCs w:val="24"/>
              </w:rPr>
            </w:pPr>
            <w:r w:rsidRPr="00B74EAA">
              <w:rPr>
                <w:rFonts w:ascii="Times New Roman" w:hAnsi="Times New Roman" w:cs="Times New Roman"/>
                <w:sz w:val="24"/>
                <w:szCs w:val="24"/>
              </w:rPr>
              <w:t>10</w:t>
            </w:r>
          </w:p>
        </w:tc>
      </w:tr>
      <w:tr w:rsidR="00EC2F78" w:rsidRPr="00936CCC" w14:paraId="339E411B" w14:textId="77777777" w:rsidTr="00975A76">
        <w:tc>
          <w:tcPr>
            <w:tcW w:w="1384" w:type="dxa"/>
          </w:tcPr>
          <w:p w14:paraId="1E7547CF" w14:textId="77777777" w:rsidR="00EC2F78" w:rsidRPr="00936CCC" w:rsidRDefault="00EC2F78" w:rsidP="00F821CC">
            <w:pPr>
              <w:spacing w:after="200"/>
              <w:jc w:val="center"/>
              <w:rPr>
                <w:rFonts w:ascii="Times New Roman" w:hAnsi="Times New Roman" w:cs="Times New Roman"/>
                <w:sz w:val="24"/>
                <w:szCs w:val="24"/>
              </w:rPr>
            </w:pPr>
          </w:p>
        </w:tc>
        <w:tc>
          <w:tcPr>
            <w:tcW w:w="6095" w:type="dxa"/>
          </w:tcPr>
          <w:p w14:paraId="14508FBE" w14:textId="77777777" w:rsidR="00EC2F78" w:rsidRPr="00B74EAA" w:rsidRDefault="00EC2F78" w:rsidP="00F821CC">
            <w:pPr>
              <w:spacing w:after="200"/>
              <w:jc w:val="both"/>
              <w:rPr>
                <w:rFonts w:ascii="Times New Roman" w:hAnsi="Times New Roman" w:cs="Times New Roman"/>
                <w:sz w:val="24"/>
                <w:szCs w:val="24"/>
              </w:rPr>
            </w:pPr>
          </w:p>
        </w:tc>
        <w:tc>
          <w:tcPr>
            <w:tcW w:w="1763" w:type="dxa"/>
          </w:tcPr>
          <w:p w14:paraId="71A720B2" w14:textId="77777777" w:rsidR="00EC2F78" w:rsidRPr="00B74EAA" w:rsidRDefault="00EC2F78" w:rsidP="00F821CC">
            <w:pPr>
              <w:spacing w:after="200"/>
              <w:jc w:val="both"/>
              <w:rPr>
                <w:rFonts w:ascii="Times New Roman" w:hAnsi="Times New Roman" w:cs="Times New Roman"/>
                <w:sz w:val="24"/>
                <w:szCs w:val="24"/>
              </w:rPr>
            </w:pPr>
          </w:p>
        </w:tc>
      </w:tr>
      <w:tr w:rsidR="00EC2F78" w:rsidRPr="00936CCC" w14:paraId="4632ED6A" w14:textId="77777777" w:rsidTr="00975A76">
        <w:tc>
          <w:tcPr>
            <w:tcW w:w="1384" w:type="dxa"/>
          </w:tcPr>
          <w:p w14:paraId="593466C6" w14:textId="77777777" w:rsidR="00EC2F78" w:rsidRPr="00936CCC" w:rsidRDefault="00EC2F78" w:rsidP="00F821CC">
            <w:pPr>
              <w:spacing w:after="200"/>
              <w:jc w:val="center"/>
              <w:rPr>
                <w:rFonts w:ascii="Times New Roman" w:hAnsi="Times New Roman" w:cs="Times New Roman"/>
                <w:sz w:val="24"/>
                <w:szCs w:val="24"/>
              </w:rPr>
            </w:pPr>
            <w:r w:rsidRPr="00936CCC">
              <w:rPr>
                <w:rFonts w:ascii="Times New Roman" w:hAnsi="Times New Roman" w:cs="Times New Roman"/>
                <w:sz w:val="24"/>
                <w:szCs w:val="24"/>
              </w:rPr>
              <w:t>8</w:t>
            </w:r>
          </w:p>
        </w:tc>
        <w:tc>
          <w:tcPr>
            <w:tcW w:w="6095" w:type="dxa"/>
          </w:tcPr>
          <w:p w14:paraId="4A579C16" w14:textId="77777777" w:rsidR="00EC2F78" w:rsidRPr="00B74EAA" w:rsidRDefault="00EC2F78" w:rsidP="00F821CC">
            <w:pPr>
              <w:spacing w:after="200"/>
              <w:jc w:val="both"/>
              <w:rPr>
                <w:rFonts w:ascii="Times New Roman" w:hAnsi="Times New Roman" w:cs="Times New Roman"/>
                <w:sz w:val="24"/>
                <w:szCs w:val="24"/>
              </w:rPr>
            </w:pPr>
            <w:r w:rsidRPr="00B74EAA">
              <w:rPr>
                <w:rFonts w:ascii="Times New Roman" w:hAnsi="Times New Roman" w:cs="Times New Roman"/>
                <w:sz w:val="24"/>
                <w:szCs w:val="24"/>
              </w:rPr>
              <w:t>Disputes</w:t>
            </w:r>
          </w:p>
        </w:tc>
        <w:tc>
          <w:tcPr>
            <w:tcW w:w="1763" w:type="dxa"/>
          </w:tcPr>
          <w:p w14:paraId="1E0BCFE3" w14:textId="77777777" w:rsidR="00EC2F78" w:rsidRPr="00B74EAA" w:rsidRDefault="00EC2F78" w:rsidP="00F821CC">
            <w:pPr>
              <w:jc w:val="center"/>
              <w:rPr>
                <w:rFonts w:ascii="Times New Roman" w:hAnsi="Times New Roman" w:cs="Times New Roman"/>
                <w:sz w:val="24"/>
                <w:szCs w:val="24"/>
              </w:rPr>
            </w:pPr>
            <w:r w:rsidRPr="00B74EAA">
              <w:rPr>
                <w:rFonts w:ascii="Times New Roman" w:hAnsi="Times New Roman" w:cs="Times New Roman"/>
                <w:sz w:val="24"/>
                <w:szCs w:val="24"/>
              </w:rPr>
              <w:t>11</w:t>
            </w:r>
          </w:p>
        </w:tc>
      </w:tr>
      <w:tr w:rsidR="00EC2F78" w:rsidRPr="00936CCC" w14:paraId="35C8D7A1" w14:textId="77777777" w:rsidTr="00975A76">
        <w:tc>
          <w:tcPr>
            <w:tcW w:w="1384" w:type="dxa"/>
          </w:tcPr>
          <w:p w14:paraId="2ACACCF5" w14:textId="77777777" w:rsidR="00EC2F78" w:rsidRPr="00936CCC" w:rsidRDefault="00EC2F78" w:rsidP="00F821CC">
            <w:pPr>
              <w:spacing w:after="200"/>
              <w:jc w:val="center"/>
              <w:rPr>
                <w:rFonts w:ascii="Times New Roman" w:hAnsi="Times New Roman" w:cs="Times New Roman"/>
                <w:sz w:val="24"/>
                <w:szCs w:val="24"/>
              </w:rPr>
            </w:pPr>
          </w:p>
        </w:tc>
        <w:tc>
          <w:tcPr>
            <w:tcW w:w="6095" w:type="dxa"/>
          </w:tcPr>
          <w:p w14:paraId="4125977D" w14:textId="77777777" w:rsidR="00EC2F78" w:rsidRPr="00B74EAA" w:rsidRDefault="00EC2F78" w:rsidP="00F821CC">
            <w:pPr>
              <w:spacing w:after="200"/>
              <w:jc w:val="both"/>
              <w:rPr>
                <w:rFonts w:ascii="Times New Roman" w:hAnsi="Times New Roman" w:cs="Times New Roman"/>
                <w:sz w:val="24"/>
                <w:szCs w:val="24"/>
              </w:rPr>
            </w:pPr>
          </w:p>
        </w:tc>
        <w:tc>
          <w:tcPr>
            <w:tcW w:w="1763" w:type="dxa"/>
          </w:tcPr>
          <w:p w14:paraId="5A3170FF" w14:textId="77777777" w:rsidR="00EC2F78" w:rsidRPr="00B74EAA" w:rsidRDefault="00EC2F78" w:rsidP="00F821CC">
            <w:pPr>
              <w:spacing w:after="200"/>
              <w:jc w:val="both"/>
              <w:rPr>
                <w:rFonts w:ascii="Times New Roman" w:hAnsi="Times New Roman" w:cs="Times New Roman"/>
                <w:sz w:val="24"/>
                <w:szCs w:val="24"/>
              </w:rPr>
            </w:pPr>
          </w:p>
        </w:tc>
      </w:tr>
      <w:tr w:rsidR="00EC2F78" w:rsidRPr="00936CCC" w14:paraId="0B143D10" w14:textId="77777777" w:rsidTr="00975A76">
        <w:tc>
          <w:tcPr>
            <w:tcW w:w="1384" w:type="dxa"/>
          </w:tcPr>
          <w:p w14:paraId="75051207" w14:textId="77777777" w:rsidR="00EC2F78" w:rsidRPr="00936CCC" w:rsidRDefault="00EC2F78" w:rsidP="00F821CC">
            <w:pPr>
              <w:jc w:val="center"/>
              <w:rPr>
                <w:rFonts w:ascii="Times New Roman" w:hAnsi="Times New Roman" w:cs="Times New Roman"/>
                <w:sz w:val="24"/>
                <w:szCs w:val="24"/>
              </w:rPr>
            </w:pPr>
            <w:r w:rsidRPr="00936CCC">
              <w:rPr>
                <w:rFonts w:ascii="Times New Roman" w:hAnsi="Times New Roman" w:cs="Times New Roman"/>
                <w:sz w:val="24"/>
                <w:szCs w:val="24"/>
              </w:rPr>
              <w:t>9</w:t>
            </w:r>
          </w:p>
        </w:tc>
        <w:tc>
          <w:tcPr>
            <w:tcW w:w="6095" w:type="dxa"/>
          </w:tcPr>
          <w:p w14:paraId="5E918EE0" w14:textId="77777777" w:rsidR="00EC2F78" w:rsidRPr="00B74EAA" w:rsidRDefault="00EC2F78" w:rsidP="00F821CC">
            <w:pPr>
              <w:spacing w:after="200"/>
              <w:jc w:val="both"/>
              <w:rPr>
                <w:rFonts w:ascii="Times New Roman" w:hAnsi="Times New Roman" w:cs="Times New Roman"/>
                <w:sz w:val="24"/>
                <w:szCs w:val="24"/>
              </w:rPr>
            </w:pPr>
            <w:r w:rsidRPr="00B74EAA">
              <w:rPr>
                <w:rFonts w:ascii="Times New Roman" w:hAnsi="Times New Roman" w:cs="Times New Roman"/>
                <w:sz w:val="24"/>
                <w:szCs w:val="24"/>
              </w:rPr>
              <w:t>Associate Members</w:t>
            </w:r>
          </w:p>
        </w:tc>
        <w:tc>
          <w:tcPr>
            <w:tcW w:w="1763" w:type="dxa"/>
          </w:tcPr>
          <w:p w14:paraId="11231CCA" w14:textId="77777777" w:rsidR="00EC2F78" w:rsidRPr="00B74EAA" w:rsidRDefault="00EC2F78" w:rsidP="00F821CC">
            <w:pPr>
              <w:jc w:val="center"/>
              <w:rPr>
                <w:rFonts w:ascii="Times New Roman" w:hAnsi="Times New Roman" w:cs="Times New Roman"/>
                <w:sz w:val="24"/>
                <w:szCs w:val="24"/>
              </w:rPr>
            </w:pPr>
            <w:r w:rsidRPr="00B74EAA">
              <w:rPr>
                <w:rFonts w:ascii="Times New Roman" w:hAnsi="Times New Roman" w:cs="Times New Roman"/>
                <w:sz w:val="24"/>
                <w:szCs w:val="24"/>
              </w:rPr>
              <w:t>11</w:t>
            </w:r>
          </w:p>
        </w:tc>
      </w:tr>
      <w:tr w:rsidR="00EC2F78" w:rsidRPr="00936CCC" w14:paraId="4D0AA67E" w14:textId="77777777" w:rsidTr="00975A76">
        <w:tc>
          <w:tcPr>
            <w:tcW w:w="1384" w:type="dxa"/>
          </w:tcPr>
          <w:p w14:paraId="227753D3" w14:textId="77777777" w:rsidR="00EC2F78" w:rsidRPr="00936CCC" w:rsidRDefault="00EC2F78" w:rsidP="00F821CC">
            <w:pPr>
              <w:spacing w:after="200"/>
              <w:jc w:val="center"/>
              <w:rPr>
                <w:rFonts w:ascii="Times New Roman" w:hAnsi="Times New Roman" w:cs="Times New Roman"/>
                <w:sz w:val="24"/>
                <w:szCs w:val="24"/>
              </w:rPr>
            </w:pPr>
          </w:p>
        </w:tc>
        <w:tc>
          <w:tcPr>
            <w:tcW w:w="6095" w:type="dxa"/>
          </w:tcPr>
          <w:p w14:paraId="56D7844B" w14:textId="77777777" w:rsidR="00EC2F78" w:rsidRPr="00B74EAA" w:rsidRDefault="00EC2F78" w:rsidP="00F821CC">
            <w:pPr>
              <w:spacing w:after="200"/>
              <w:jc w:val="both"/>
              <w:rPr>
                <w:rFonts w:ascii="Times New Roman" w:hAnsi="Times New Roman" w:cs="Times New Roman"/>
                <w:sz w:val="24"/>
                <w:szCs w:val="24"/>
              </w:rPr>
            </w:pPr>
          </w:p>
        </w:tc>
        <w:tc>
          <w:tcPr>
            <w:tcW w:w="1763" w:type="dxa"/>
          </w:tcPr>
          <w:p w14:paraId="24FB0564" w14:textId="77777777" w:rsidR="00EC2F78" w:rsidRPr="00B74EAA" w:rsidRDefault="00EC2F78" w:rsidP="00F821CC">
            <w:pPr>
              <w:spacing w:after="200"/>
              <w:jc w:val="both"/>
              <w:rPr>
                <w:rFonts w:ascii="Times New Roman" w:hAnsi="Times New Roman" w:cs="Times New Roman"/>
                <w:sz w:val="24"/>
                <w:szCs w:val="24"/>
              </w:rPr>
            </w:pPr>
          </w:p>
        </w:tc>
      </w:tr>
      <w:tr w:rsidR="00EC2F78" w:rsidRPr="00936CCC" w14:paraId="1681837C" w14:textId="77777777" w:rsidTr="00975A76">
        <w:tc>
          <w:tcPr>
            <w:tcW w:w="1384" w:type="dxa"/>
          </w:tcPr>
          <w:p w14:paraId="2CA20F75" w14:textId="77777777" w:rsidR="00EC2F78" w:rsidRPr="00936CCC" w:rsidRDefault="00EC2F78" w:rsidP="00F821CC">
            <w:pPr>
              <w:spacing w:after="200"/>
              <w:jc w:val="center"/>
              <w:rPr>
                <w:rFonts w:ascii="Times New Roman" w:hAnsi="Times New Roman" w:cs="Times New Roman"/>
                <w:sz w:val="24"/>
                <w:szCs w:val="24"/>
              </w:rPr>
            </w:pPr>
            <w:r w:rsidRPr="00936CCC">
              <w:rPr>
                <w:rFonts w:ascii="Times New Roman" w:hAnsi="Times New Roman" w:cs="Times New Roman"/>
                <w:sz w:val="24"/>
                <w:szCs w:val="24"/>
              </w:rPr>
              <w:t>10</w:t>
            </w:r>
          </w:p>
        </w:tc>
        <w:tc>
          <w:tcPr>
            <w:tcW w:w="6095" w:type="dxa"/>
          </w:tcPr>
          <w:p w14:paraId="6037D39E" w14:textId="77777777" w:rsidR="00EC2F78" w:rsidRPr="00B74EAA" w:rsidRDefault="00EC2F78" w:rsidP="00F821CC">
            <w:pPr>
              <w:spacing w:after="200"/>
              <w:jc w:val="both"/>
              <w:rPr>
                <w:rFonts w:ascii="Times New Roman" w:hAnsi="Times New Roman" w:cs="Times New Roman"/>
                <w:sz w:val="24"/>
                <w:szCs w:val="24"/>
              </w:rPr>
            </w:pPr>
            <w:r w:rsidRPr="00B74EAA">
              <w:rPr>
                <w:rFonts w:ascii="Times New Roman" w:hAnsi="Times New Roman" w:cs="Times New Roman"/>
                <w:sz w:val="24"/>
                <w:szCs w:val="24"/>
              </w:rPr>
              <w:t>Allotment Code of Conduct</w:t>
            </w:r>
          </w:p>
        </w:tc>
        <w:tc>
          <w:tcPr>
            <w:tcW w:w="1763" w:type="dxa"/>
          </w:tcPr>
          <w:p w14:paraId="58BE459D" w14:textId="77777777" w:rsidR="00EC2F78" w:rsidRPr="00B74EAA" w:rsidRDefault="00EC2F78" w:rsidP="00F821CC">
            <w:pPr>
              <w:jc w:val="center"/>
              <w:rPr>
                <w:rFonts w:ascii="Times New Roman" w:hAnsi="Times New Roman" w:cs="Times New Roman"/>
                <w:sz w:val="24"/>
                <w:szCs w:val="24"/>
              </w:rPr>
            </w:pPr>
            <w:r w:rsidRPr="00B74EAA">
              <w:rPr>
                <w:rFonts w:ascii="Times New Roman" w:hAnsi="Times New Roman" w:cs="Times New Roman"/>
                <w:sz w:val="24"/>
                <w:szCs w:val="24"/>
              </w:rPr>
              <w:t>12</w:t>
            </w:r>
          </w:p>
        </w:tc>
      </w:tr>
      <w:tr w:rsidR="00EC2F78" w:rsidRPr="00936CCC" w14:paraId="567925CA" w14:textId="77777777" w:rsidTr="00975A76">
        <w:tc>
          <w:tcPr>
            <w:tcW w:w="1384" w:type="dxa"/>
          </w:tcPr>
          <w:p w14:paraId="019DF1A9" w14:textId="77777777" w:rsidR="00EC2F78" w:rsidRPr="00936CCC" w:rsidRDefault="00EC2F78" w:rsidP="00F821CC">
            <w:pPr>
              <w:spacing w:after="200"/>
              <w:jc w:val="center"/>
              <w:rPr>
                <w:rFonts w:ascii="Times New Roman" w:hAnsi="Times New Roman" w:cs="Times New Roman"/>
                <w:sz w:val="24"/>
                <w:szCs w:val="24"/>
              </w:rPr>
            </w:pPr>
          </w:p>
        </w:tc>
        <w:tc>
          <w:tcPr>
            <w:tcW w:w="6095" w:type="dxa"/>
          </w:tcPr>
          <w:p w14:paraId="234C8A0F" w14:textId="77777777" w:rsidR="00EC2F78" w:rsidRPr="00B74EAA" w:rsidRDefault="00EC2F78" w:rsidP="00F821CC">
            <w:pPr>
              <w:spacing w:after="200"/>
              <w:jc w:val="both"/>
              <w:rPr>
                <w:rFonts w:ascii="Times New Roman" w:hAnsi="Times New Roman" w:cs="Times New Roman"/>
                <w:sz w:val="24"/>
                <w:szCs w:val="24"/>
              </w:rPr>
            </w:pPr>
          </w:p>
        </w:tc>
        <w:tc>
          <w:tcPr>
            <w:tcW w:w="1763" w:type="dxa"/>
          </w:tcPr>
          <w:p w14:paraId="4A5914A0" w14:textId="77777777" w:rsidR="00EC2F78" w:rsidRPr="00B74EAA" w:rsidRDefault="00EC2F78" w:rsidP="00F821CC">
            <w:pPr>
              <w:spacing w:after="200"/>
              <w:jc w:val="both"/>
              <w:rPr>
                <w:rFonts w:ascii="Times New Roman" w:hAnsi="Times New Roman" w:cs="Times New Roman"/>
                <w:sz w:val="24"/>
                <w:szCs w:val="24"/>
              </w:rPr>
            </w:pPr>
          </w:p>
        </w:tc>
      </w:tr>
      <w:tr w:rsidR="00EC2F78" w:rsidRPr="00936CCC" w14:paraId="197A5B4C" w14:textId="77777777" w:rsidTr="00975A76">
        <w:tc>
          <w:tcPr>
            <w:tcW w:w="1384" w:type="dxa"/>
          </w:tcPr>
          <w:p w14:paraId="00AB8882" w14:textId="77777777" w:rsidR="00EC2F78" w:rsidRPr="00936CCC" w:rsidRDefault="00EC2F78" w:rsidP="00F821CC">
            <w:pPr>
              <w:spacing w:after="200"/>
              <w:jc w:val="center"/>
              <w:rPr>
                <w:rFonts w:ascii="Times New Roman" w:hAnsi="Times New Roman" w:cs="Times New Roman"/>
                <w:sz w:val="24"/>
                <w:szCs w:val="24"/>
              </w:rPr>
            </w:pPr>
            <w:r w:rsidRPr="00936CCC">
              <w:rPr>
                <w:rFonts w:ascii="Times New Roman" w:hAnsi="Times New Roman" w:cs="Times New Roman"/>
                <w:sz w:val="24"/>
                <w:szCs w:val="24"/>
              </w:rPr>
              <w:t>11</w:t>
            </w:r>
          </w:p>
        </w:tc>
        <w:tc>
          <w:tcPr>
            <w:tcW w:w="6095" w:type="dxa"/>
          </w:tcPr>
          <w:p w14:paraId="4FA099B3" w14:textId="35882C3E" w:rsidR="00EC2F78" w:rsidRPr="00B74EAA" w:rsidRDefault="00B74EAA" w:rsidP="00F821CC">
            <w:pPr>
              <w:tabs>
                <w:tab w:val="center" w:pos="4513"/>
                <w:tab w:val="right" w:pos="9026"/>
              </w:tabs>
              <w:jc w:val="both"/>
              <w:rPr>
                <w:rFonts w:ascii="Times New Roman" w:hAnsi="Times New Roman" w:cs="Times New Roman"/>
                <w:sz w:val="24"/>
                <w:szCs w:val="24"/>
              </w:rPr>
            </w:pPr>
            <w:r w:rsidRPr="00B74EAA">
              <w:rPr>
                <w:rFonts w:ascii="Times New Roman" w:hAnsi="Times New Roman" w:cs="Times New Roman"/>
                <w:sz w:val="24"/>
                <w:szCs w:val="24"/>
              </w:rPr>
              <w:t xml:space="preserve">Winding Up </w:t>
            </w:r>
            <w:r w:rsidR="00EC2F78" w:rsidRPr="00B74EAA">
              <w:rPr>
                <w:rFonts w:ascii="Times New Roman" w:hAnsi="Times New Roman" w:cs="Times New Roman"/>
                <w:sz w:val="24"/>
                <w:szCs w:val="24"/>
              </w:rPr>
              <w:t xml:space="preserve">of </w:t>
            </w:r>
            <w:r w:rsidR="003513C2" w:rsidRPr="00B74EAA">
              <w:rPr>
                <w:rFonts w:ascii="Times New Roman" w:hAnsi="Times New Roman" w:cs="Times New Roman"/>
                <w:sz w:val="24"/>
                <w:szCs w:val="24"/>
              </w:rPr>
              <w:t>Society</w:t>
            </w:r>
          </w:p>
        </w:tc>
        <w:tc>
          <w:tcPr>
            <w:tcW w:w="1763" w:type="dxa"/>
          </w:tcPr>
          <w:p w14:paraId="5F3543E4" w14:textId="77777777" w:rsidR="00EC2F78" w:rsidRPr="00B74EAA" w:rsidRDefault="00EC2F78" w:rsidP="00F821CC">
            <w:pPr>
              <w:jc w:val="center"/>
              <w:rPr>
                <w:rFonts w:ascii="Times New Roman" w:hAnsi="Times New Roman" w:cs="Times New Roman"/>
                <w:sz w:val="24"/>
                <w:szCs w:val="24"/>
              </w:rPr>
            </w:pPr>
            <w:r w:rsidRPr="00B74EAA">
              <w:rPr>
                <w:rFonts w:ascii="Times New Roman" w:hAnsi="Times New Roman" w:cs="Times New Roman"/>
                <w:sz w:val="24"/>
                <w:szCs w:val="24"/>
              </w:rPr>
              <w:t>12</w:t>
            </w:r>
          </w:p>
        </w:tc>
      </w:tr>
      <w:tr w:rsidR="00EC2F78" w:rsidRPr="00936CCC" w14:paraId="59D6BD75" w14:textId="77777777" w:rsidTr="00975A76">
        <w:tc>
          <w:tcPr>
            <w:tcW w:w="1384" w:type="dxa"/>
          </w:tcPr>
          <w:p w14:paraId="060D2172" w14:textId="77777777" w:rsidR="00EC2F78" w:rsidRPr="00936CCC" w:rsidRDefault="00EC2F78" w:rsidP="00F821CC">
            <w:pPr>
              <w:spacing w:after="200"/>
              <w:jc w:val="center"/>
              <w:rPr>
                <w:rFonts w:ascii="Times New Roman" w:hAnsi="Times New Roman" w:cs="Times New Roman"/>
                <w:sz w:val="24"/>
                <w:szCs w:val="24"/>
              </w:rPr>
            </w:pPr>
          </w:p>
        </w:tc>
        <w:tc>
          <w:tcPr>
            <w:tcW w:w="6095" w:type="dxa"/>
          </w:tcPr>
          <w:p w14:paraId="40C8B3AF" w14:textId="77777777" w:rsidR="00EC2F78" w:rsidRPr="00936CCC" w:rsidRDefault="00EC2F78" w:rsidP="00F821CC">
            <w:pPr>
              <w:spacing w:after="200"/>
              <w:jc w:val="both"/>
              <w:rPr>
                <w:rFonts w:ascii="Times New Roman" w:hAnsi="Times New Roman" w:cs="Times New Roman"/>
                <w:sz w:val="24"/>
                <w:szCs w:val="24"/>
              </w:rPr>
            </w:pPr>
          </w:p>
        </w:tc>
        <w:tc>
          <w:tcPr>
            <w:tcW w:w="1763" w:type="dxa"/>
          </w:tcPr>
          <w:p w14:paraId="6EA20CEC" w14:textId="77777777" w:rsidR="00EC2F78" w:rsidRPr="00936CCC" w:rsidRDefault="00EC2F78" w:rsidP="00F821CC">
            <w:pPr>
              <w:spacing w:after="200"/>
              <w:jc w:val="both"/>
              <w:rPr>
                <w:rFonts w:ascii="Times New Roman" w:hAnsi="Times New Roman" w:cs="Times New Roman"/>
                <w:sz w:val="24"/>
                <w:szCs w:val="24"/>
              </w:rPr>
            </w:pPr>
          </w:p>
        </w:tc>
      </w:tr>
      <w:tr w:rsidR="004F166B" w:rsidRPr="00936CCC" w14:paraId="727D1535" w14:textId="77777777" w:rsidTr="00975A76">
        <w:tc>
          <w:tcPr>
            <w:tcW w:w="1384" w:type="dxa"/>
          </w:tcPr>
          <w:p w14:paraId="05562108" w14:textId="3AA186C4" w:rsidR="004F166B" w:rsidRPr="00936CCC" w:rsidRDefault="004F166B" w:rsidP="00F821CC">
            <w:pPr>
              <w:jc w:val="center"/>
              <w:rPr>
                <w:rFonts w:ascii="Times New Roman" w:hAnsi="Times New Roman" w:cs="Times New Roman"/>
                <w:sz w:val="24"/>
                <w:szCs w:val="24"/>
              </w:rPr>
            </w:pPr>
            <w:r>
              <w:rPr>
                <w:rFonts w:ascii="Times New Roman" w:hAnsi="Times New Roman" w:cs="Times New Roman"/>
                <w:sz w:val="24"/>
                <w:szCs w:val="24"/>
              </w:rPr>
              <w:t>12</w:t>
            </w:r>
          </w:p>
        </w:tc>
        <w:tc>
          <w:tcPr>
            <w:tcW w:w="6095" w:type="dxa"/>
          </w:tcPr>
          <w:p w14:paraId="543DE5DB" w14:textId="079AA15E" w:rsidR="004F166B" w:rsidRPr="00936CCC" w:rsidRDefault="004F166B" w:rsidP="00F821CC">
            <w:pPr>
              <w:jc w:val="both"/>
              <w:rPr>
                <w:rFonts w:ascii="Times New Roman" w:hAnsi="Times New Roman" w:cs="Times New Roman"/>
                <w:sz w:val="24"/>
                <w:szCs w:val="24"/>
              </w:rPr>
            </w:pPr>
            <w:r w:rsidRPr="004F166B">
              <w:rPr>
                <w:rFonts w:ascii="Times New Roman" w:hAnsi="Times New Roman" w:cs="Times New Roman"/>
                <w:sz w:val="24"/>
                <w:szCs w:val="24"/>
              </w:rPr>
              <w:t>Governing law and jurisdiction</w:t>
            </w:r>
          </w:p>
        </w:tc>
        <w:tc>
          <w:tcPr>
            <w:tcW w:w="1763" w:type="dxa"/>
          </w:tcPr>
          <w:p w14:paraId="65A7D401" w14:textId="5057E670" w:rsidR="004F166B" w:rsidRPr="00936CCC" w:rsidRDefault="004F166B" w:rsidP="00F821CC">
            <w:pPr>
              <w:jc w:val="both"/>
              <w:rPr>
                <w:rFonts w:ascii="Times New Roman" w:hAnsi="Times New Roman" w:cs="Times New Roman"/>
                <w:sz w:val="24"/>
                <w:szCs w:val="24"/>
              </w:rPr>
            </w:pPr>
            <w:r>
              <w:rPr>
                <w:rFonts w:ascii="Times New Roman" w:hAnsi="Times New Roman" w:cs="Times New Roman"/>
                <w:sz w:val="24"/>
                <w:szCs w:val="24"/>
              </w:rPr>
              <w:t xml:space="preserve">            </w:t>
            </w:r>
            <w:r w:rsidR="00B74EAA">
              <w:rPr>
                <w:rFonts w:ascii="Times New Roman" w:hAnsi="Times New Roman" w:cs="Times New Roman"/>
                <w:sz w:val="24"/>
                <w:szCs w:val="24"/>
              </w:rPr>
              <w:t>13</w:t>
            </w:r>
          </w:p>
        </w:tc>
      </w:tr>
    </w:tbl>
    <w:p w14:paraId="5101EA99" w14:textId="77777777" w:rsidR="00EC2F78" w:rsidRPr="00936CCC" w:rsidRDefault="00EC2F78" w:rsidP="00EC2F78">
      <w:pPr>
        <w:ind w:firstLine="284"/>
        <w:jc w:val="both"/>
        <w:rPr>
          <w:rFonts w:ascii="Times New Roman" w:hAnsi="Times New Roman" w:cs="Times New Roman"/>
          <w:sz w:val="24"/>
          <w:szCs w:val="24"/>
        </w:rPr>
      </w:pPr>
      <w:r w:rsidRPr="00936CCC">
        <w:rPr>
          <w:rFonts w:ascii="Times New Roman" w:hAnsi="Times New Roman" w:cs="Times New Roman"/>
          <w:sz w:val="24"/>
          <w:szCs w:val="24"/>
        </w:rPr>
        <w:tab/>
      </w:r>
      <w:r w:rsidRPr="00936CCC">
        <w:rPr>
          <w:rFonts w:ascii="Times New Roman" w:hAnsi="Times New Roman" w:cs="Times New Roman"/>
          <w:sz w:val="24"/>
          <w:szCs w:val="24"/>
        </w:rPr>
        <w:tab/>
      </w:r>
    </w:p>
    <w:p w14:paraId="5191D662" w14:textId="44161B31" w:rsidR="00EC2F78" w:rsidRPr="00936CCC" w:rsidRDefault="00EC2F78" w:rsidP="003045F5">
      <w:pPr>
        <w:ind w:left="851" w:hanging="567"/>
        <w:jc w:val="both"/>
        <w:rPr>
          <w:rFonts w:ascii="Times New Roman" w:hAnsi="Times New Roman" w:cs="Times New Roman"/>
          <w:i/>
          <w:sz w:val="24"/>
          <w:szCs w:val="24"/>
        </w:rPr>
      </w:pPr>
      <w:r w:rsidRPr="00936CCC">
        <w:rPr>
          <w:rFonts w:ascii="Times New Roman" w:hAnsi="Times New Roman" w:cs="Times New Roman"/>
          <w:sz w:val="24"/>
          <w:szCs w:val="24"/>
        </w:rPr>
        <w:lastRenderedPageBreak/>
        <w:t>1.</w:t>
      </w:r>
      <w:r w:rsidRPr="00936CCC">
        <w:rPr>
          <w:rFonts w:ascii="Times New Roman" w:hAnsi="Times New Roman" w:cs="Times New Roman"/>
          <w:sz w:val="24"/>
          <w:szCs w:val="24"/>
        </w:rPr>
        <w:tab/>
      </w:r>
      <w:r w:rsidRPr="00936CCC">
        <w:rPr>
          <w:rFonts w:ascii="Times New Roman" w:hAnsi="Times New Roman" w:cs="Times New Roman"/>
          <w:b/>
          <w:sz w:val="24"/>
          <w:szCs w:val="24"/>
          <w:u w:val="single"/>
        </w:rPr>
        <w:t xml:space="preserve">OBJECTS OF THE </w:t>
      </w:r>
      <w:r w:rsidR="005B6E2D">
        <w:rPr>
          <w:rFonts w:ascii="Times New Roman" w:hAnsi="Times New Roman" w:cs="Times New Roman"/>
          <w:b/>
          <w:sz w:val="24"/>
          <w:szCs w:val="24"/>
          <w:u w:val="single"/>
        </w:rPr>
        <w:t>SOCIETY</w:t>
      </w:r>
    </w:p>
    <w:p w14:paraId="671FB867" w14:textId="033A3551" w:rsidR="00EC2F78" w:rsidRPr="00513388" w:rsidRDefault="00EC2F78" w:rsidP="00EC2F78">
      <w:pPr>
        <w:pStyle w:val="ListParagraph"/>
        <w:ind w:left="851" w:hanging="567"/>
        <w:jc w:val="both"/>
        <w:rPr>
          <w:rFonts w:ascii="Times New Roman" w:hAnsi="Times New Roman" w:cs="Times New Roman"/>
          <w:sz w:val="24"/>
          <w:szCs w:val="24"/>
        </w:rPr>
      </w:pPr>
      <w:r w:rsidRPr="00936CCC">
        <w:rPr>
          <w:rFonts w:ascii="Times New Roman" w:hAnsi="Times New Roman" w:cs="Times New Roman"/>
          <w:sz w:val="24"/>
          <w:szCs w:val="24"/>
        </w:rPr>
        <w:t>1.1</w:t>
      </w:r>
      <w:r w:rsidRPr="00936CCC">
        <w:rPr>
          <w:rFonts w:ascii="Times New Roman" w:hAnsi="Times New Roman" w:cs="Times New Roman"/>
          <w:sz w:val="24"/>
          <w:szCs w:val="24"/>
        </w:rPr>
        <w:tab/>
      </w:r>
      <w:r w:rsidR="003513C2">
        <w:rPr>
          <w:rFonts w:ascii="Times New Roman" w:hAnsi="Times New Roman" w:cs="Times New Roman"/>
          <w:sz w:val="24"/>
          <w:szCs w:val="24"/>
        </w:rPr>
        <w:t xml:space="preserve">As set out in the Society’s </w:t>
      </w:r>
      <w:r w:rsidR="003513C2" w:rsidRPr="003513C2">
        <w:rPr>
          <w:rFonts w:ascii="Times New Roman" w:hAnsi="Times New Roman" w:cs="Times New Roman"/>
          <w:sz w:val="24"/>
          <w:szCs w:val="24"/>
        </w:rPr>
        <w:t>M</w:t>
      </w:r>
      <w:r w:rsidR="003513C2">
        <w:rPr>
          <w:rFonts w:ascii="Times New Roman" w:hAnsi="Times New Roman" w:cs="Times New Roman"/>
          <w:sz w:val="24"/>
          <w:szCs w:val="24"/>
        </w:rPr>
        <w:t xml:space="preserve">odel </w:t>
      </w:r>
      <w:r w:rsidR="003513C2" w:rsidRPr="003513C2">
        <w:rPr>
          <w:rFonts w:ascii="Times New Roman" w:hAnsi="Times New Roman" w:cs="Times New Roman"/>
          <w:sz w:val="24"/>
          <w:szCs w:val="24"/>
        </w:rPr>
        <w:t>R</w:t>
      </w:r>
      <w:r w:rsidR="003513C2">
        <w:rPr>
          <w:rFonts w:ascii="Times New Roman" w:hAnsi="Times New Roman" w:cs="Times New Roman"/>
          <w:sz w:val="24"/>
          <w:szCs w:val="24"/>
        </w:rPr>
        <w:t xml:space="preserve">ules for a </w:t>
      </w:r>
      <w:r w:rsidR="003513C2" w:rsidRPr="00304924">
        <w:rPr>
          <w:rFonts w:ascii="Times New Roman" w:hAnsi="Times New Roman" w:cs="Times New Roman"/>
          <w:sz w:val="24"/>
          <w:szCs w:val="24"/>
        </w:rPr>
        <w:t>R</w:t>
      </w:r>
      <w:r w:rsidR="003513C2">
        <w:rPr>
          <w:rFonts w:ascii="Times New Roman" w:hAnsi="Times New Roman" w:cs="Times New Roman"/>
          <w:sz w:val="24"/>
          <w:szCs w:val="24"/>
        </w:rPr>
        <w:t xml:space="preserve">egistered </w:t>
      </w:r>
      <w:r w:rsidR="003513C2" w:rsidRPr="00304924">
        <w:rPr>
          <w:rFonts w:ascii="Times New Roman" w:hAnsi="Times New Roman" w:cs="Times New Roman"/>
          <w:sz w:val="24"/>
          <w:szCs w:val="24"/>
        </w:rPr>
        <w:t>S</w:t>
      </w:r>
      <w:r w:rsidR="003513C2">
        <w:rPr>
          <w:rFonts w:ascii="Times New Roman" w:hAnsi="Times New Roman" w:cs="Times New Roman"/>
          <w:sz w:val="24"/>
          <w:szCs w:val="24"/>
        </w:rPr>
        <w:t>ociety</w:t>
      </w:r>
      <w:r w:rsidR="004471EA">
        <w:rPr>
          <w:rFonts w:ascii="Times New Roman" w:hAnsi="Times New Roman" w:cs="Times New Roman"/>
          <w:sz w:val="24"/>
          <w:szCs w:val="24"/>
        </w:rPr>
        <w:t xml:space="preserve"> (the </w:t>
      </w:r>
      <w:r w:rsidR="004471EA" w:rsidRPr="00304924">
        <w:rPr>
          <w:rFonts w:ascii="Times New Roman" w:hAnsi="Times New Roman" w:cs="Times New Roman"/>
          <w:b/>
          <w:bCs/>
          <w:sz w:val="24"/>
          <w:szCs w:val="24"/>
        </w:rPr>
        <w:t>Society’s Model Rules</w:t>
      </w:r>
      <w:r w:rsidR="004471EA">
        <w:rPr>
          <w:rFonts w:ascii="Times New Roman" w:hAnsi="Times New Roman" w:cs="Times New Roman"/>
          <w:sz w:val="24"/>
          <w:szCs w:val="24"/>
        </w:rPr>
        <w:t>)</w:t>
      </w:r>
      <w:r w:rsidR="003513C2">
        <w:rPr>
          <w:rFonts w:ascii="Times New Roman" w:hAnsi="Times New Roman" w:cs="Times New Roman"/>
          <w:sz w:val="24"/>
          <w:szCs w:val="24"/>
        </w:rPr>
        <w:t xml:space="preserve">. </w:t>
      </w:r>
    </w:p>
    <w:p w14:paraId="46F2332A" w14:textId="2EF9142A" w:rsidR="00EC2F78" w:rsidRDefault="00EC2F78" w:rsidP="00EC2F78">
      <w:pPr>
        <w:pStyle w:val="ListParagraph"/>
        <w:ind w:left="851" w:hanging="567"/>
        <w:jc w:val="both"/>
        <w:rPr>
          <w:rFonts w:ascii="Times New Roman" w:hAnsi="Times New Roman" w:cs="Times New Roman"/>
          <w:sz w:val="24"/>
          <w:szCs w:val="24"/>
        </w:rPr>
      </w:pPr>
      <w:r w:rsidRPr="00513388">
        <w:rPr>
          <w:rFonts w:ascii="Times New Roman" w:hAnsi="Times New Roman" w:cs="Times New Roman"/>
          <w:sz w:val="24"/>
          <w:szCs w:val="24"/>
        </w:rPr>
        <w:t>1.</w:t>
      </w:r>
      <w:r w:rsidR="003513C2" w:rsidRPr="00513388">
        <w:rPr>
          <w:rFonts w:ascii="Times New Roman" w:hAnsi="Times New Roman" w:cs="Times New Roman"/>
          <w:sz w:val="24"/>
          <w:szCs w:val="24"/>
        </w:rPr>
        <w:t>2</w:t>
      </w:r>
      <w:r w:rsidRPr="00513388">
        <w:rPr>
          <w:rFonts w:ascii="Times New Roman" w:hAnsi="Times New Roman" w:cs="Times New Roman"/>
          <w:sz w:val="24"/>
          <w:szCs w:val="24"/>
        </w:rPr>
        <w:tab/>
        <w:t xml:space="preserve">Members and Associate Members to be resident in the </w:t>
      </w:r>
      <w:r w:rsidR="00573199" w:rsidRPr="00513388">
        <w:rPr>
          <w:rFonts w:ascii="Times New Roman" w:hAnsi="Times New Roman" w:cs="Times New Roman"/>
          <w:sz w:val="24"/>
          <w:szCs w:val="24"/>
        </w:rPr>
        <w:t xml:space="preserve">administrative area </w:t>
      </w:r>
      <w:r w:rsidRPr="00513388">
        <w:rPr>
          <w:rFonts w:ascii="Times New Roman" w:hAnsi="Times New Roman" w:cs="Times New Roman"/>
          <w:sz w:val="24"/>
          <w:szCs w:val="24"/>
        </w:rPr>
        <w:t>of Bournemouth</w:t>
      </w:r>
      <w:r w:rsidR="00573199" w:rsidRPr="00513388">
        <w:rPr>
          <w:rFonts w:ascii="Times New Roman" w:hAnsi="Times New Roman" w:cs="Times New Roman"/>
          <w:sz w:val="24"/>
          <w:szCs w:val="24"/>
        </w:rPr>
        <w:t>,</w:t>
      </w:r>
      <w:r w:rsidR="003513C2" w:rsidRPr="00513388">
        <w:rPr>
          <w:rFonts w:ascii="Times New Roman" w:hAnsi="Times New Roman" w:cs="Times New Roman"/>
          <w:sz w:val="24"/>
          <w:szCs w:val="24"/>
        </w:rPr>
        <w:t xml:space="preserve"> </w:t>
      </w:r>
      <w:r w:rsidR="00573199" w:rsidRPr="00513388">
        <w:rPr>
          <w:rFonts w:ascii="Times New Roman" w:hAnsi="Times New Roman" w:cs="Times New Roman"/>
          <w:sz w:val="24"/>
          <w:szCs w:val="24"/>
        </w:rPr>
        <w:t xml:space="preserve">Christchurch and Poole subject to the sole discretion of the </w:t>
      </w:r>
      <w:r w:rsidR="00716DB0" w:rsidRPr="00304924">
        <w:rPr>
          <w:rFonts w:ascii="Times New Roman" w:hAnsi="Times New Roman" w:cs="Times New Roman"/>
          <w:sz w:val="24"/>
          <w:szCs w:val="24"/>
        </w:rPr>
        <w:t>S</w:t>
      </w:r>
      <w:r w:rsidR="00573199" w:rsidRPr="00513388">
        <w:rPr>
          <w:rFonts w:ascii="Times New Roman" w:hAnsi="Times New Roman" w:cs="Times New Roman"/>
          <w:sz w:val="24"/>
          <w:szCs w:val="24"/>
        </w:rPr>
        <w:t xml:space="preserve">ite </w:t>
      </w:r>
      <w:r w:rsidR="00716DB0" w:rsidRPr="00304924">
        <w:rPr>
          <w:rFonts w:ascii="Times New Roman" w:hAnsi="Times New Roman" w:cs="Times New Roman"/>
          <w:sz w:val="24"/>
          <w:szCs w:val="24"/>
        </w:rPr>
        <w:t>M</w:t>
      </w:r>
      <w:r w:rsidR="00573199" w:rsidRPr="00513388">
        <w:rPr>
          <w:rFonts w:ascii="Times New Roman" w:hAnsi="Times New Roman" w:cs="Times New Roman"/>
          <w:sz w:val="24"/>
          <w:szCs w:val="24"/>
        </w:rPr>
        <w:t>anager in respect of residents of Christchurch and Poole</w:t>
      </w:r>
      <w:r w:rsidRPr="00513388">
        <w:rPr>
          <w:rFonts w:ascii="Times New Roman" w:hAnsi="Times New Roman" w:cs="Times New Roman"/>
          <w:sz w:val="24"/>
          <w:szCs w:val="24"/>
        </w:rPr>
        <w:t>.</w:t>
      </w:r>
      <w:r w:rsidR="00573199" w:rsidRPr="00513388">
        <w:rPr>
          <w:rFonts w:ascii="Times New Roman" w:hAnsi="Times New Roman" w:cs="Times New Roman"/>
          <w:sz w:val="24"/>
          <w:szCs w:val="24"/>
        </w:rPr>
        <w:t xml:space="preserve"> In exercising his/her discretion, the </w:t>
      </w:r>
      <w:r w:rsidR="00716DB0" w:rsidRPr="00304924">
        <w:rPr>
          <w:rFonts w:ascii="Times New Roman" w:hAnsi="Times New Roman" w:cs="Times New Roman"/>
          <w:sz w:val="24"/>
          <w:szCs w:val="24"/>
        </w:rPr>
        <w:t>S</w:t>
      </w:r>
      <w:r w:rsidR="00573199" w:rsidRPr="00513388">
        <w:rPr>
          <w:rFonts w:ascii="Times New Roman" w:hAnsi="Times New Roman" w:cs="Times New Roman"/>
          <w:sz w:val="24"/>
          <w:szCs w:val="24"/>
        </w:rPr>
        <w:t xml:space="preserve">ite </w:t>
      </w:r>
      <w:r w:rsidR="00716DB0" w:rsidRPr="00304924">
        <w:rPr>
          <w:rFonts w:ascii="Times New Roman" w:hAnsi="Times New Roman" w:cs="Times New Roman"/>
          <w:sz w:val="24"/>
          <w:szCs w:val="24"/>
        </w:rPr>
        <w:t>M</w:t>
      </w:r>
      <w:r w:rsidR="00573199" w:rsidRPr="00513388">
        <w:rPr>
          <w:rFonts w:ascii="Times New Roman" w:hAnsi="Times New Roman" w:cs="Times New Roman"/>
          <w:sz w:val="24"/>
          <w:szCs w:val="24"/>
        </w:rPr>
        <w:t xml:space="preserve">anager shall consider factors such as distance from resident’s home address to the site and </w:t>
      </w:r>
      <w:r w:rsidR="00FD6E47" w:rsidRPr="00513388">
        <w:rPr>
          <w:rFonts w:ascii="Times New Roman" w:hAnsi="Times New Roman" w:cs="Times New Roman"/>
          <w:sz w:val="24"/>
          <w:szCs w:val="24"/>
        </w:rPr>
        <w:t>the time the resident has available to attend the site.</w:t>
      </w:r>
      <w:r w:rsidR="00FD6E47">
        <w:rPr>
          <w:rFonts w:ascii="Times New Roman" w:hAnsi="Times New Roman" w:cs="Times New Roman"/>
          <w:sz w:val="24"/>
          <w:szCs w:val="24"/>
        </w:rPr>
        <w:t xml:space="preserve"> </w:t>
      </w:r>
    </w:p>
    <w:p w14:paraId="0B79D473" w14:textId="77777777" w:rsidR="002A5F82" w:rsidRDefault="002A5F82" w:rsidP="00EC2F78">
      <w:pPr>
        <w:pStyle w:val="ListParagraph"/>
        <w:ind w:left="851" w:hanging="567"/>
        <w:jc w:val="both"/>
        <w:rPr>
          <w:rFonts w:ascii="Times New Roman" w:hAnsi="Times New Roman" w:cs="Times New Roman"/>
          <w:sz w:val="24"/>
          <w:szCs w:val="24"/>
        </w:rPr>
      </w:pPr>
    </w:p>
    <w:p w14:paraId="78876A3F" w14:textId="77777777" w:rsidR="002A5F82" w:rsidRDefault="002A5F82" w:rsidP="00EC2F78">
      <w:pPr>
        <w:pStyle w:val="ListParagraph"/>
        <w:ind w:left="851" w:hanging="567"/>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 xml:space="preserve">References in the Society’s Model Rules to: </w:t>
      </w:r>
    </w:p>
    <w:p w14:paraId="7DFF48DC" w14:textId="77777777" w:rsidR="002A5F82" w:rsidRDefault="002A5F82" w:rsidP="00EC2F78">
      <w:pPr>
        <w:pStyle w:val="ListParagraph"/>
        <w:ind w:left="851" w:hanging="567"/>
        <w:jc w:val="both"/>
        <w:rPr>
          <w:rFonts w:ascii="Times New Roman" w:hAnsi="Times New Roman" w:cs="Times New Roman"/>
          <w:sz w:val="24"/>
          <w:szCs w:val="24"/>
        </w:rPr>
      </w:pPr>
    </w:p>
    <w:p w14:paraId="0017B7A3" w14:textId="1B790420" w:rsidR="002A5F82" w:rsidRDefault="002A5F82" w:rsidP="002A5F82">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the Act, are to </w:t>
      </w:r>
      <w:r w:rsidR="00C83C8D">
        <w:rPr>
          <w:rFonts w:ascii="Times New Roman" w:hAnsi="Times New Roman" w:cs="Times New Roman"/>
          <w:sz w:val="24"/>
          <w:szCs w:val="24"/>
        </w:rPr>
        <w:t>t</w:t>
      </w:r>
      <w:r w:rsidRPr="002A5F82">
        <w:rPr>
          <w:rFonts w:ascii="Times New Roman" w:hAnsi="Times New Roman" w:cs="Times New Roman"/>
          <w:sz w:val="24"/>
          <w:szCs w:val="24"/>
        </w:rPr>
        <w:t>he Co-operative and Community Benefit Societies Act 2014</w:t>
      </w:r>
      <w:r>
        <w:rPr>
          <w:rFonts w:ascii="Times New Roman" w:hAnsi="Times New Roman" w:cs="Times New Roman"/>
          <w:sz w:val="24"/>
          <w:szCs w:val="24"/>
        </w:rPr>
        <w:t xml:space="preserve"> as amended from time to time; and</w:t>
      </w:r>
    </w:p>
    <w:p w14:paraId="0F2E47BE" w14:textId="77777777" w:rsidR="002A5F82" w:rsidRDefault="002A5F82" w:rsidP="00304924">
      <w:pPr>
        <w:pStyle w:val="ListParagraph"/>
        <w:ind w:left="1080"/>
        <w:jc w:val="both"/>
        <w:rPr>
          <w:rFonts w:ascii="Times New Roman" w:hAnsi="Times New Roman" w:cs="Times New Roman"/>
          <w:sz w:val="24"/>
          <w:szCs w:val="24"/>
        </w:rPr>
      </w:pPr>
    </w:p>
    <w:p w14:paraId="549C1EAF" w14:textId="445D9917" w:rsidR="002A5F82" w:rsidRPr="00304924" w:rsidRDefault="002A5F82" w:rsidP="00304924">
      <w:pPr>
        <w:pStyle w:val="ListParagraph"/>
        <w:numPr>
          <w:ilvl w:val="0"/>
          <w:numId w:val="1"/>
        </w:numPr>
        <w:jc w:val="both"/>
        <w:rPr>
          <w:rFonts w:ascii="Times New Roman" w:hAnsi="Times New Roman" w:cs="Times New Roman"/>
          <w:sz w:val="24"/>
          <w:szCs w:val="24"/>
        </w:rPr>
      </w:pPr>
      <w:r w:rsidRPr="00304924">
        <w:rPr>
          <w:rFonts w:ascii="Times New Roman" w:hAnsi="Times New Roman" w:cs="Times New Roman"/>
          <w:sz w:val="24"/>
          <w:szCs w:val="24"/>
        </w:rPr>
        <w:t xml:space="preserve">the Association are to the Society. </w:t>
      </w:r>
    </w:p>
    <w:p w14:paraId="54A1B3BD" w14:textId="77777777" w:rsidR="00EC2F78" w:rsidRPr="00936CCC" w:rsidRDefault="00EC2F78" w:rsidP="00EC2F78">
      <w:pPr>
        <w:pStyle w:val="ListParagraph"/>
        <w:ind w:left="851" w:hanging="567"/>
        <w:jc w:val="both"/>
        <w:rPr>
          <w:rFonts w:ascii="Times New Roman" w:hAnsi="Times New Roman" w:cs="Times New Roman"/>
          <w:sz w:val="24"/>
          <w:szCs w:val="24"/>
        </w:rPr>
      </w:pPr>
    </w:p>
    <w:p w14:paraId="5A793F90" w14:textId="5F50EC53" w:rsidR="00EC2F78" w:rsidRPr="00304924" w:rsidRDefault="00EC2F78" w:rsidP="00EC2F78">
      <w:pPr>
        <w:ind w:left="851" w:hanging="567"/>
        <w:jc w:val="both"/>
        <w:rPr>
          <w:rFonts w:ascii="Times New Roman" w:hAnsi="Times New Roman" w:cs="Times New Roman"/>
          <w:b/>
          <w:caps/>
          <w:sz w:val="24"/>
          <w:szCs w:val="24"/>
          <w:u w:val="single"/>
        </w:rPr>
      </w:pPr>
      <w:r w:rsidRPr="00304924">
        <w:rPr>
          <w:rFonts w:ascii="Times New Roman" w:hAnsi="Times New Roman" w:cs="Times New Roman"/>
          <w:b/>
          <w:caps/>
          <w:sz w:val="24"/>
          <w:szCs w:val="24"/>
        </w:rPr>
        <w:t>2.</w:t>
      </w:r>
      <w:r w:rsidRPr="00304924">
        <w:rPr>
          <w:rFonts w:ascii="Times New Roman" w:hAnsi="Times New Roman" w:cs="Times New Roman"/>
          <w:b/>
          <w:caps/>
          <w:sz w:val="24"/>
          <w:szCs w:val="24"/>
        </w:rPr>
        <w:tab/>
      </w:r>
      <w:r w:rsidRPr="00304924">
        <w:rPr>
          <w:rFonts w:ascii="Times New Roman" w:hAnsi="Times New Roman" w:cs="Times New Roman"/>
          <w:b/>
          <w:caps/>
          <w:sz w:val="24"/>
          <w:szCs w:val="24"/>
          <w:u w:val="single"/>
        </w:rPr>
        <w:t>OFFICERS AND COMMITTEE OF MANAGEMENT</w:t>
      </w:r>
      <w:r w:rsidR="000548BD" w:rsidRPr="00304924">
        <w:rPr>
          <w:rFonts w:ascii="Times New Roman" w:hAnsi="Times New Roman" w:cs="Times New Roman"/>
          <w:b/>
          <w:caps/>
          <w:sz w:val="24"/>
          <w:szCs w:val="24"/>
          <w:u w:val="single"/>
        </w:rPr>
        <w:t xml:space="preserve"> (the Committee / the Management Committee)</w:t>
      </w:r>
    </w:p>
    <w:p w14:paraId="78885259" w14:textId="4E81C090" w:rsidR="00EC2F78" w:rsidRPr="00936CCC" w:rsidRDefault="00EC2F78" w:rsidP="00EC2F78">
      <w:pPr>
        <w:ind w:left="851" w:hanging="567"/>
        <w:jc w:val="both"/>
        <w:rPr>
          <w:rFonts w:ascii="Times New Roman" w:hAnsi="Times New Roman" w:cs="Times New Roman"/>
          <w:sz w:val="24"/>
          <w:szCs w:val="24"/>
        </w:rPr>
      </w:pPr>
      <w:r w:rsidRPr="00936CCC">
        <w:rPr>
          <w:rFonts w:ascii="Times New Roman" w:hAnsi="Times New Roman" w:cs="Times New Roman"/>
          <w:sz w:val="24"/>
          <w:szCs w:val="24"/>
        </w:rPr>
        <w:t>2.1</w:t>
      </w:r>
      <w:r w:rsidRPr="00936CCC">
        <w:rPr>
          <w:rFonts w:ascii="Times New Roman" w:hAnsi="Times New Roman" w:cs="Times New Roman"/>
          <w:sz w:val="24"/>
          <w:szCs w:val="24"/>
        </w:rPr>
        <w:tab/>
      </w:r>
      <w:r w:rsidR="003513C2">
        <w:rPr>
          <w:rFonts w:ascii="Times New Roman" w:hAnsi="Times New Roman" w:cs="Times New Roman"/>
          <w:sz w:val="24"/>
          <w:szCs w:val="24"/>
        </w:rPr>
        <w:t xml:space="preserve">As set out in the Society’s </w:t>
      </w:r>
      <w:r w:rsidR="003513C2" w:rsidRPr="003513C2">
        <w:rPr>
          <w:rFonts w:ascii="Times New Roman" w:hAnsi="Times New Roman" w:cs="Times New Roman"/>
          <w:sz w:val="24"/>
          <w:szCs w:val="24"/>
        </w:rPr>
        <w:t>M</w:t>
      </w:r>
      <w:r w:rsidR="003513C2">
        <w:rPr>
          <w:rFonts w:ascii="Times New Roman" w:hAnsi="Times New Roman" w:cs="Times New Roman"/>
          <w:sz w:val="24"/>
          <w:szCs w:val="24"/>
        </w:rPr>
        <w:t xml:space="preserve">odel </w:t>
      </w:r>
      <w:r w:rsidR="003513C2" w:rsidRPr="003513C2">
        <w:rPr>
          <w:rFonts w:ascii="Times New Roman" w:hAnsi="Times New Roman" w:cs="Times New Roman"/>
          <w:sz w:val="24"/>
          <w:szCs w:val="24"/>
        </w:rPr>
        <w:t>R</w:t>
      </w:r>
      <w:r w:rsidR="003513C2">
        <w:rPr>
          <w:rFonts w:ascii="Times New Roman" w:hAnsi="Times New Roman" w:cs="Times New Roman"/>
          <w:sz w:val="24"/>
          <w:szCs w:val="24"/>
        </w:rPr>
        <w:t>ules</w:t>
      </w:r>
      <w:r w:rsidR="00A15BE1">
        <w:rPr>
          <w:rFonts w:ascii="Times New Roman" w:hAnsi="Times New Roman" w:cs="Times New Roman"/>
          <w:sz w:val="24"/>
          <w:szCs w:val="24"/>
        </w:rPr>
        <w:t>, t</w:t>
      </w:r>
      <w:r w:rsidRPr="00936CCC">
        <w:rPr>
          <w:rFonts w:ascii="Times New Roman" w:hAnsi="Times New Roman" w:cs="Times New Roman"/>
          <w:sz w:val="24"/>
          <w:szCs w:val="24"/>
        </w:rPr>
        <w:t xml:space="preserve">he </w:t>
      </w:r>
      <w:r w:rsidR="00A15BE1">
        <w:rPr>
          <w:rFonts w:ascii="Times New Roman" w:hAnsi="Times New Roman" w:cs="Times New Roman"/>
          <w:sz w:val="24"/>
          <w:szCs w:val="24"/>
        </w:rPr>
        <w:t>o</w:t>
      </w:r>
      <w:r w:rsidRPr="00936CCC">
        <w:rPr>
          <w:rFonts w:ascii="Times New Roman" w:hAnsi="Times New Roman" w:cs="Times New Roman"/>
          <w:sz w:val="24"/>
          <w:szCs w:val="24"/>
        </w:rPr>
        <w:t xml:space="preserve">fficers of the </w:t>
      </w:r>
      <w:r w:rsidR="00A15BE1">
        <w:rPr>
          <w:rFonts w:ascii="Times New Roman" w:hAnsi="Times New Roman" w:cs="Times New Roman"/>
          <w:sz w:val="24"/>
          <w:szCs w:val="24"/>
        </w:rPr>
        <w:t xml:space="preserve">Society </w:t>
      </w:r>
      <w:r w:rsidRPr="00936CCC">
        <w:rPr>
          <w:rFonts w:ascii="Times New Roman" w:hAnsi="Times New Roman" w:cs="Times New Roman"/>
          <w:sz w:val="24"/>
          <w:szCs w:val="24"/>
        </w:rPr>
        <w:t xml:space="preserve">shall </w:t>
      </w:r>
      <w:r w:rsidR="00A15BE1">
        <w:rPr>
          <w:rFonts w:ascii="Times New Roman" w:hAnsi="Times New Roman" w:cs="Times New Roman"/>
          <w:sz w:val="24"/>
          <w:szCs w:val="24"/>
        </w:rPr>
        <w:t xml:space="preserve">include </w:t>
      </w:r>
      <w:r w:rsidRPr="00936CCC">
        <w:rPr>
          <w:rFonts w:ascii="Times New Roman" w:hAnsi="Times New Roman" w:cs="Times New Roman"/>
          <w:sz w:val="24"/>
          <w:szCs w:val="24"/>
        </w:rPr>
        <w:t>a Chair, Secretary</w:t>
      </w:r>
      <w:r w:rsidR="00A15BE1">
        <w:rPr>
          <w:rFonts w:ascii="Times New Roman" w:hAnsi="Times New Roman" w:cs="Times New Roman"/>
          <w:sz w:val="24"/>
          <w:szCs w:val="24"/>
        </w:rPr>
        <w:t xml:space="preserve"> and </w:t>
      </w:r>
      <w:r w:rsidRPr="00936CCC">
        <w:rPr>
          <w:rFonts w:ascii="Times New Roman" w:hAnsi="Times New Roman" w:cs="Times New Roman"/>
          <w:sz w:val="24"/>
          <w:szCs w:val="24"/>
        </w:rPr>
        <w:t>Treasurer</w:t>
      </w:r>
      <w:r w:rsidR="00A15BE1">
        <w:rPr>
          <w:rFonts w:ascii="Times New Roman" w:hAnsi="Times New Roman" w:cs="Times New Roman"/>
          <w:sz w:val="24"/>
          <w:szCs w:val="24"/>
        </w:rPr>
        <w:t xml:space="preserve">. Other officers of the Society </w:t>
      </w:r>
      <w:r w:rsidR="0052610A">
        <w:rPr>
          <w:rFonts w:ascii="Times New Roman" w:hAnsi="Times New Roman" w:cs="Times New Roman"/>
          <w:sz w:val="24"/>
          <w:szCs w:val="24"/>
        </w:rPr>
        <w:t xml:space="preserve">shall include </w:t>
      </w:r>
      <w:r w:rsidR="00A15BE1" w:rsidRPr="00936CCC">
        <w:rPr>
          <w:rFonts w:ascii="Times New Roman" w:hAnsi="Times New Roman" w:cs="Times New Roman"/>
          <w:sz w:val="24"/>
          <w:szCs w:val="24"/>
        </w:rPr>
        <w:t xml:space="preserve">Vice Chair, </w:t>
      </w:r>
      <w:r w:rsidRPr="00936CCC">
        <w:rPr>
          <w:rFonts w:ascii="Times New Roman" w:hAnsi="Times New Roman" w:cs="Times New Roman"/>
          <w:sz w:val="24"/>
          <w:szCs w:val="24"/>
        </w:rPr>
        <w:t>Membership Secretary, Site Mana</w:t>
      </w:r>
      <w:r w:rsidRPr="000548BD">
        <w:rPr>
          <w:rFonts w:ascii="Times New Roman" w:hAnsi="Times New Roman" w:cs="Times New Roman"/>
          <w:sz w:val="24"/>
          <w:szCs w:val="24"/>
        </w:rPr>
        <w:t>ger, Assistant Site Manager, and Web Master</w:t>
      </w:r>
      <w:r w:rsidR="00A15BE1" w:rsidRPr="000548BD">
        <w:rPr>
          <w:rFonts w:ascii="Times New Roman" w:hAnsi="Times New Roman" w:cs="Times New Roman"/>
          <w:sz w:val="24"/>
          <w:szCs w:val="24"/>
        </w:rPr>
        <w:t xml:space="preserve">. All officers </w:t>
      </w:r>
      <w:r w:rsidRPr="000548BD">
        <w:rPr>
          <w:rFonts w:ascii="Times New Roman" w:hAnsi="Times New Roman" w:cs="Times New Roman"/>
          <w:sz w:val="24"/>
          <w:szCs w:val="24"/>
        </w:rPr>
        <w:t xml:space="preserve">shall be </w:t>
      </w:r>
      <w:r w:rsidR="0052610A" w:rsidRPr="00304924">
        <w:rPr>
          <w:rFonts w:ascii="Times New Roman" w:hAnsi="Times New Roman" w:cs="Times New Roman"/>
          <w:sz w:val="24"/>
          <w:szCs w:val="24"/>
        </w:rPr>
        <w:t>m</w:t>
      </w:r>
      <w:r w:rsidRPr="000548BD">
        <w:rPr>
          <w:rFonts w:ascii="Times New Roman" w:hAnsi="Times New Roman" w:cs="Times New Roman"/>
          <w:sz w:val="24"/>
          <w:szCs w:val="24"/>
        </w:rPr>
        <w:t xml:space="preserve">embers of </w:t>
      </w:r>
      <w:r w:rsidR="00A15BE1" w:rsidRPr="000548BD">
        <w:rPr>
          <w:rFonts w:ascii="Times New Roman" w:hAnsi="Times New Roman" w:cs="Times New Roman"/>
          <w:sz w:val="24"/>
          <w:szCs w:val="24"/>
        </w:rPr>
        <w:t>t</w:t>
      </w:r>
      <w:r w:rsidRPr="000548BD">
        <w:rPr>
          <w:rFonts w:ascii="Times New Roman" w:hAnsi="Times New Roman" w:cs="Times New Roman"/>
          <w:sz w:val="24"/>
          <w:szCs w:val="24"/>
        </w:rPr>
        <w:t>he Committee.</w:t>
      </w:r>
      <w:r w:rsidR="00A15BE1" w:rsidRPr="000548BD">
        <w:rPr>
          <w:rFonts w:ascii="Times New Roman" w:hAnsi="Times New Roman" w:cs="Times New Roman"/>
          <w:sz w:val="24"/>
          <w:szCs w:val="24"/>
        </w:rPr>
        <w:t xml:space="preserve"> </w:t>
      </w:r>
      <w:r w:rsidR="0052610A" w:rsidRPr="000548BD">
        <w:rPr>
          <w:rFonts w:ascii="Times New Roman" w:hAnsi="Times New Roman" w:cs="Times New Roman"/>
          <w:sz w:val="24"/>
          <w:szCs w:val="24"/>
        </w:rPr>
        <w:t>The Committee shall comprise of not fewer than 7 members and not mor</w:t>
      </w:r>
      <w:r w:rsidR="0052610A" w:rsidRPr="0052610A">
        <w:rPr>
          <w:rFonts w:ascii="Times New Roman" w:hAnsi="Times New Roman" w:cs="Times New Roman"/>
          <w:sz w:val="24"/>
          <w:szCs w:val="24"/>
        </w:rPr>
        <w:t>e than 14</w:t>
      </w:r>
      <w:r w:rsidR="0052610A">
        <w:rPr>
          <w:rFonts w:ascii="Times New Roman" w:hAnsi="Times New Roman" w:cs="Times New Roman"/>
          <w:sz w:val="24"/>
          <w:szCs w:val="24"/>
        </w:rPr>
        <w:t xml:space="preserve"> members including the officers</w:t>
      </w:r>
      <w:r w:rsidR="0052610A" w:rsidRPr="0052610A">
        <w:rPr>
          <w:rFonts w:ascii="Times New Roman" w:hAnsi="Times New Roman" w:cs="Times New Roman"/>
          <w:sz w:val="24"/>
          <w:szCs w:val="24"/>
        </w:rPr>
        <w:t>.</w:t>
      </w:r>
    </w:p>
    <w:p w14:paraId="1C2D0C5A" w14:textId="66D93DE6" w:rsidR="00EC2F78" w:rsidRPr="00936CCC" w:rsidRDefault="00EC2F78" w:rsidP="004679BC">
      <w:pPr>
        <w:ind w:left="851" w:hanging="567"/>
        <w:jc w:val="both"/>
        <w:rPr>
          <w:rFonts w:ascii="Times New Roman" w:hAnsi="Times New Roman" w:cs="Times New Roman"/>
          <w:sz w:val="24"/>
          <w:szCs w:val="24"/>
        </w:rPr>
      </w:pPr>
      <w:r w:rsidRPr="00936CCC">
        <w:rPr>
          <w:rFonts w:ascii="Times New Roman" w:hAnsi="Times New Roman" w:cs="Times New Roman"/>
          <w:sz w:val="24"/>
          <w:szCs w:val="24"/>
        </w:rPr>
        <w:t>2.2</w:t>
      </w:r>
      <w:r w:rsidRPr="00936CCC">
        <w:rPr>
          <w:rFonts w:ascii="Times New Roman" w:hAnsi="Times New Roman" w:cs="Times New Roman"/>
          <w:sz w:val="24"/>
          <w:szCs w:val="24"/>
        </w:rPr>
        <w:tab/>
        <w:t xml:space="preserve">The affairs of the </w:t>
      </w:r>
      <w:r w:rsidR="005B6E2D">
        <w:rPr>
          <w:rFonts w:ascii="Times New Roman" w:hAnsi="Times New Roman" w:cs="Times New Roman"/>
          <w:sz w:val="24"/>
          <w:szCs w:val="24"/>
        </w:rPr>
        <w:t>Society</w:t>
      </w:r>
      <w:r w:rsidRPr="00936CCC">
        <w:rPr>
          <w:rFonts w:ascii="Times New Roman" w:hAnsi="Times New Roman" w:cs="Times New Roman"/>
          <w:sz w:val="24"/>
          <w:szCs w:val="24"/>
        </w:rPr>
        <w:t xml:space="preserve"> shall be conducted by the Committee</w:t>
      </w:r>
      <w:r w:rsidR="003513C2">
        <w:rPr>
          <w:rFonts w:ascii="Times New Roman" w:hAnsi="Times New Roman" w:cs="Times New Roman"/>
          <w:sz w:val="24"/>
          <w:szCs w:val="24"/>
        </w:rPr>
        <w:t>.</w:t>
      </w:r>
      <w:r w:rsidRPr="00936CCC">
        <w:rPr>
          <w:rFonts w:ascii="Times New Roman" w:hAnsi="Times New Roman" w:cs="Times New Roman"/>
          <w:sz w:val="24"/>
          <w:szCs w:val="24"/>
        </w:rPr>
        <w:t xml:space="preserve"> </w:t>
      </w:r>
    </w:p>
    <w:p w14:paraId="073F8A3A" w14:textId="372894C5" w:rsidR="00EC2F78" w:rsidRPr="00936CCC" w:rsidRDefault="00EC2F78" w:rsidP="00EC2F78">
      <w:pPr>
        <w:ind w:left="851" w:hanging="567"/>
        <w:jc w:val="both"/>
        <w:rPr>
          <w:rFonts w:ascii="Times New Roman" w:hAnsi="Times New Roman" w:cs="Times New Roman"/>
          <w:sz w:val="24"/>
          <w:szCs w:val="24"/>
        </w:rPr>
      </w:pPr>
      <w:r w:rsidRPr="0052610A">
        <w:rPr>
          <w:rFonts w:ascii="Times New Roman" w:hAnsi="Times New Roman" w:cs="Times New Roman"/>
          <w:sz w:val="24"/>
          <w:szCs w:val="24"/>
        </w:rPr>
        <w:t>2.</w:t>
      </w:r>
      <w:r w:rsidR="004226AD" w:rsidRPr="00304924">
        <w:rPr>
          <w:rFonts w:ascii="Times New Roman" w:hAnsi="Times New Roman" w:cs="Times New Roman"/>
          <w:sz w:val="24"/>
          <w:szCs w:val="24"/>
        </w:rPr>
        <w:t>3</w:t>
      </w:r>
      <w:r w:rsidRPr="0052610A">
        <w:rPr>
          <w:rFonts w:ascii="Times New Roman" w:hAnsi="Times New Roman" w:cs="Times New Roman"/>
          <w:sz w:val="24"/>
          <w:szCs w:val="24"/>
        </w:rPr>
        <w:tab/>
        <w:t>The financial year will run from the 1st January to 31st December.</w:t>
      </w:r>
    </w:p>
    <w:p w14:paraId="2EE35644" w14:textId="2E009F4C" w:rsidR="002D2370" w:rsidRDefault="00EC2F78" w:rsidP="00EC2F78">
      <w:pPr>
        <w:ind w:left="851" w:hanging="567"/>
        <w:jc w:val="both"/>
        <w:rPr>
          <w:rFonts w:ascii="Times New Roman" w:hAnsi="Times New Roman" w:cs="Times New Roman"/>
          <w:sz w:val="24"/>
          <w:szCs w:val="24"/>
        </w:rPr>
      </w:pPr>
      <w:r w:rsidRPr="00936CCC">
        <w:rPr>
          <w:rFonts w:ascii="Times New Roman" w:hAnsi="Times New Roman" w:cs="Times New Roman"/>
          <w:sz w:val="24"/>
          <w:szCs w:val="24"/>
        </w:rPr>
        <w:t>2.</w:t>
      </w:r>
      <w:r w:rsidR="006278C1">
        <w:rPr>
          <w:rFonts w:ascii="Times New Roman" w:hAnsi="Times New Roman" w:cs="Times New Roman"/>
          <w:sz w:val="24"/>
          <w:szCs w:val="24"/>
        </w:rPr>
        <w:t>4</w:t>
      </w:r>
      <w:r w:rsidRPr="00936CCC">
        <w:rPr>
          <w:rFonts w:ascii="Times New Roman" w:hAnsi="Times New Roman" w:cs="Times New Roman"/>
          <w:sz w:val="24"/>
          <w:szCs w:val="24"/>
        </w:rPr>
        <w:tab/>
      </w:r>
      <w:r w:rsidR="0052610A" w:rsidRPr="002D2370">
        <w:rPr>
          <w:rFonts w:ascii="Times New Roman" w:hAnsi="Times New Roman" w:cs="Times New Roman"/>
          <w:b/>
          <w:sz w:val="24"/>
          <w:szCs w:val="24"/>
          <w:u w:val="single"/>
        </w:rPr>
        <w:t>Chair</w:t>
      </w:r>
      <w:r w:rsidR="0052610A">
        <w:rPr>
          <w:rFonts w:ascii="Times New Roman" w:hAnsi="Times New Roman" w:cs="Times New Roman"/>
          <w:b/>
          <w:sz w:val="24"/>
          <w:szCs w:val="24"/>
          <w:u w:val="single"/>
        </w:rPr>
        <w:t xml:space="preserve"> </w:t>
      </w:r>
      <w:r w:rsidR="002D2370" w:rsidRPr="002D2370">
        <w:rPr>
          <w:rFonts w:ascii="Times New Roman" w:hAnsi="Times New Roman" w:cs="Times New Roman"/>
          <w:b/>
          <w:sz w:val="24"/>
          <w:szCs w:val="24"/>
          <w:u w:val="single"/>
        </w:rPr>
        <w:t>&amp; Vice Chair</w:t>
      </w:r>
      <w:r w:rsidR="002D2370" w:rsidRPr="002D2370">
        <w:rPr>
          <w:rFonts w:ascii="Times New Roman" w:hAnsi="Times New Roman" w:cs="Times New Roman"/>
          <w:sz w:val="24"/>
          <w:szCs w:val="24"/>
        </w:rPr>
        <w:t xml:space="preserve"> </w:t>
      </w:r>
    </w:p>
    <w:p w14:paraId="62713330" w14:textId="03728820" w:rsidR="001F37A3" w:rsidRPr="003D6C06" w:rsidRDefault="002D2370" w:rsidP="00EC2F78">
      <w:pPr>
        <w:ind w:left="851" w:hanging="567"/>
        <w:jc w:val="both"/>
        <w:rPr>
          <w:rFonts w:ascii="Times New Roman" w:hAnsi="Times New Roman" w:cs="Times New Roman"/>
          <w:sz w:val="24"/>
          <w:szCs w:val="24"/>
        </w:rPr>
      </w:pPr>
      <w:r>
        <w:rPr>
          <w:rFonts w:ascii="Times New Roman" w:hAnsi="Times New Roman" w:cs="Times New Roman"/>
          <w:sz w:val="24"/>
          <w:szCs w:val="24"/>
        </w:rPr>
        <w:tab/>
      </w:r>
      <w:r w:rsidRPr="003D6C06">
        <w:rPr>
          <w:rFonts w:ascii="Times New Roman" w:hAnsi="Times New Roman" w:cs="Times New Roman"/>
          <w:sz w:val="24"/>
          <w:szCs w:val="24"/>
        </w:rPr>
        <w:t xml:space="preserve">To initiate and control </w:t>
      </w:r>
      <w:r w:rsidR="0052610A">
        <w:rPr>
          <w:rFonts w:ascii="Times New Roman" w:hAnsi="Times New Roman" w:cs="Times New Roman"/>
          <w:sz w:val="24"/>
          <w:szCs w:val="24"/>
        </w:rPr>
        <w:t>C</w:t>
      </w:r>
      <w:r w:rsidRPr="003D6C06">
        <w:rPr>
          <w:rFonts w:ascii="Times New Roman" w:hAnsi="Times New Roman" w:cs="Times New Roman"/>
          <w:sz w:val="24"/>
          <w:szCs w:val="24"/>
        </w:rPr>
        <w:t xml:space="preserve">ommittee meetings to ensure the correct running of the </w:t>
      </w:r>
      <w:r w:rsidR="005B6E2D">
        <w:rPr>
          <w:rFonts w:ascii="Times New Roman" w:hAnsi="Times New Roman" w:cs="Times New Roman"/>
          <w:sz w:val="24"/>
          <w:szCs w:val="24"/>
        </w:rPr>
        <w:t>Society</w:t>
      </w:r>
      <w:r w:rsidRPr="003D6C06">
        <w:rPr>
          <w:rFonts w:ascii="Times New Roman" w:hAnsi="Times New Roman" w:cs="Times New Roman"/>
          <w:sz w:val="24"/>
          <w:szCs w:val="24"/>
        </w:rPr>
        <w:t>.</w:t>
      </w:r>
      <w:r w:rsidR="003D6C06">
        <w:rPr>
          <w:rFonts w:ascii="Times New Roman" w:hAnsi="Times New Roman" w:cs="Times New Roman"/>
          <w:sz w:val="24"/>
          <w:szCs w:val="24"/>
        </w:rPr>
        <w:t xml:space="preserve"> </w:t>
      </w:r>
      <w:r w:rsidRPr="003D6C06">
        <w:rPr>
          <w:rFonts w:ascii="Times New Roman" w:hAnsi="Times New Roman" w:cs="Times New Roman"/>
          <w:sz w:val="24"/>
          <w:szCs w:val="24"/>
        </w:rPr>
        <w:t xml:space="preserve"> The Chair, or Vice Chair, will represent the </w:t>
      </w:r>
      <w:r w:rsidR="005B6E2D">
        <w:rPr>
          <w:rFonts w:ascii="Times New Roman" w:hAnsi="Times New Roman" w:cs="Times New Roman"/>
          <w:sz w:val="24"/>
          <w:szCs w:val="24"/>
        </w:rPr>
        <w:t>Society</w:t>
      </w:r>
      <w:r w:rsidRPr="003D6C06">
        <w:rPr>
          <w:rFonts w:ascii="Times New Roman" w:hAnsi="Times New Roman" w:cs="Times New Roman"/>
          <w:sz w:val="24"/>
          <w:szCs w:val="24"/>
        </w:rPr>
        <w:t xml:space="preserve"> to any outside organisation, or delegate as appropriate. The Chair will ensure that the Officers of the </w:t>
      </w:r>
      <w:r w:rsidR="005B6E2D">
        <w:rPr>
          <w:rFonts w:ascii="Times New Roman" w:hAnsi="Times New Roman" w:cs="Times New Roman"/>
          <w:sz w:val="24"/>
          <w:szCs w:val="24"/>
        </w:rPr>
        <w:t>Society</w:t>
      </w:r>
      <w:r w:rsidRPr="003D6C06">
        <w:rPr>
          <w:rFonts w:ascii="Times New Roman" w:hAnsi="Times New Roman" w:cs="Times New Roman"/>
          <w:sz w:val="24"/>
          <w:szCs w:val="24"/>
        </w:rPr>
        <w:t xml:space="preserve"> discharge their duties. The </w:t>
      </w:r>
      <w:r w:rsidR="0052610A" w:rsidRPr="003D6C06">
        <w:rPr>
          <w:rFonts w:ascii="Times New Roman" w:hAnsi="Times New Roman" w:cs="Times New Roman"/>
          <w:sz w:val="24"/>
          <w:szCs w:val="24"/>
        </w:rPr>
        <w:t>Chair</w:t>
      </w:r>
      <w:r w:rsidRPr="003D6C06">
        <w:rPr>
          <w:rFonts w:ascii="Times New Roman" w:hAnsi="Times New Roman" w:cs="Times New Roman"/>
          <w:sz w:val="24"/>
          <w:szCs w:val="24"/>
        </w:rPr>
        <w:t xml:space="preserve">, or Vice Chair, will provide an appeal or review route to the membership in the event of a dispute between </w:t>
      </w:r>
      <w:r w:rsidR="00513388">
        <w:rPr>
          <w:rFonts w:ascii="Times New Roman" w:hAnsi="Times New Roman" w:cs="Times New Roman"/>
          <w:sz w:val="24"/>
          <w:szCs w:val="24"/>
        </w:rPr>
        <w:t>M</w:t>
      </w:r>
      <w:r w:rsidRPr="003D6C06">
        <w:rPr>
          <w:rFonts w:ascii="Times New Roman" w:hAnsi="Times New Roman" w:cs="Times New Roman"/>
          <w:sz w:val="24"/>
          <w:szCs w:val="24"/>
        </w:rPr>
        <w:t xml:space="preserve">embers of the </w:t>
      </w:r>
      <w:r w:rsidR="005B6E2D">
        <w:rPr>
          <w:rFonts w:ascii="Times New Roman" w:hAnsi="Times New Roman" w:cs="Times New Roman"/>
          <w:sz w:val="24"/>
          <w:szCs w:val="24"/>
        </w:rPr>
        <w:t>Society</w:t>
      </w:r>
      <w:r w:rsidRPr="003D6C06">
        <w:rPr>
          <w:rFonts w:ascii="Times New Roman" w:hAnsi="Times New Roman" w:cs="Times New Roman"/>
          <w:sz w:val="24"/>
          <w:szCs w:val="24"/>
        </w:rPr>
        <w:t>, or its Officers, if required.</w:t>
      </w:r>
      <w:r w:rsidR="001F37A3" w:rsidRPr="003D6C06">
        <w:rPr>
          <w:rFonts w:ascii="Times New Roman" w:hAnsi="Times New Roman" w:cs="Times New Roman"/>
          <w:sz w:val="24"/>
          <w:szCs w:val="24"/>
        </w:rPr>
        <w:tab/>
      </w:r>
    </w:p>
    <w:p w14:paraId="2BC59307" w14:textId="77777777" w:rsidR="002D2370" w:rsidRDefault="001F37A3" w:rsidP="00EC2F78">
      <w:pPr>
        <w:ind w:left="851" w:hanging="567"/>
        <w:jc w:val="both"/>
        <w:rPr>
          <w:rFonts w:ascii="Times New Roman" w:hAnsi="Times New Roman" w:cs="Times New Roman"/>
          <w:sz w:val="24"/>
          <w:szCs w:val="24"/>
        </w:rPr>
      </w:pPr>
      <w:r>
        <w:rPr>
          <w:rFonts w:ascii="Times New Roman" w:hAnsi="Times New Roman" w:cs="Times New Roman"/>
          <w:sz w:val="24"/>
          <w:szCs w:val="24"/>
        </w:rPr>
        <w:tab/>
      </w:r>
      <w:r w:rsidR="00EC2F78" w:rsidRPr="002D2370">
        <w:rPr>
          <w:rFonts w:ascii="Times New Roman" w:hAnsi="Times New Roman" w:cs="Times New Roman"/>
          <w:b/>
          <w:sz w:val="24"/>
          <w:szCs w:val="24"/>
          <w:u w:val="single"/>
        </w:rPr>
        <w:t>Treasurer</w:t>
      </w:r>
      <w:r w:rsidR="00EC2F78" w:rsidRPr="00936CCC">
        <w:rPr>
          <w:rFonts w:ascii="Times New Roman" w:hAnsi="Times New Roman" w:cs="Times New Roman"/>
          <w:sz w:val="24"/>
          <w:szCs w:val="24"/>
        </w:rPr>
        <w:t xml:space="preserve"> </w:t>
      </w:r>
    </w:p>
    <w:p w14:paraId="55A63E2C" w14:textId="07DABD2C" w:rsidR="00EC2F78" w:rsidRDefault="002D2370" w:rsidP="00EC2F78">
      <w:pPr>
        <w:ind w:left="851" w:hanging="567"/>
        <w:jc w:val="both"/>
        <w:rPr>
          <w:rFonts w:ascii="Times New Roman" w:hAnsi="Times New Roman" w:cs="Times New Roman"/>
          <w:sz w:val="24"/>
          <w:szCs w:val="24"/>
        </w:rPr>
      </w:pPr>
      <w:r>
        <w:rPr>
          <w:rFonts w:ascii="Times New Roman" w:hAnsi="Times New Roman" w:cs="Times New Roman"/>
          <w:sz w:val="24"/>
          <w:szCs w:val="24"/>
        </w:rPr>
        <w:tab/>
        <w:t xml:space="preserve">The Treasurer </w:t>
      </w:r>
      <w:r w:rsidR="00EC2F78" w:rsidRPr="00936CCC">
        <w:rPr>
          <w:rFonts w:ascii="Times New Roman" w:hAnsi="Times New Roman" w:cs="Times New Roman"/>
          <w:sz w:val="24"/>
          <w:szCs w:val="24"/>
        </w:rPr>
        <w:t xml:space="preserve">will maintain all financial records and control the income and expenditure from all sources and be primarily responsible to the </w:t>
      </w:r>
      <w:r w:rsidR="005B6E2D">
        <w:rPr>
          <w:rFonts w:ascii="Times New Roman" w:hAnsi="Times New Roman" w:cs="Times New Roman"/>
          <w:sz w:val="24"/>
          <w:szCs w:val="24"/>
        </w:rPr>
        <w:t>Society</w:t>
      </w:r>
      <w:r w:rsidR="00EC2F78" w:rsidRPr="00936CCC">
        <w:rPr>
          <w:rFonts w:ascii="Times New Roman" w:hAnsi="Times New Roman" w:cs="Times New Roman"/>
          <w:sz w:val="24"/>
          <w:szCs w:val="24"/>
        </w:rPr>
        <w:t xml:space="preserve"> for prudent, solvent operation of the </w:t>
      </w:r>
      <w:r w:rsidR="005B6E2D">
        <w:rPr>
          <w:rFonts w:ascii="Times New Roman" w:hAnsi="Times New Roman" w:cs="Times New Roman"/>
          <w:sz w:val="24"/>
          <w:szCs w:val="24"/>
        </w:rPr>
        <w:t>Society</w:t>
      </w:r>
      <w:r w:rsidR="00EC2F78" w:rsidRPr="00936CCC">
        <w:rPr>
          <w:rFonts w:ascii="Times New Roman" w:hAnsi="Times New Roman" w:cs="Times New Roman"/>
          <w:sz w:val="24"/>
          <w:szCs w:val="24"/>
        </w:rPr>
        <w:t xml:space="preserve"> accounts promptly on satisfactory presentation of </w:t>
      </w:r>
      <w:r w:rsidR="00532184" w:rsidRPr="00936CCC">
        <w:rPr>
          <w:rFonts w:ascii="Times New Roman" w:hAnsi="Times New Roman" w:cs="Times New Roman"/>
          <w:sz w:val="24"/>
          <w:szCs w:val="24"/>
        </w:rPr>
        <w:t>invoices.</w:t>
      </w:r>
      <w:r w:rsidR="00EC2F78" w:rsidRPr="00936CCC">
        <w:rPr>
          <w:rFonts w:ascii="Times New Roman" w:hAnsi="Times New Roman" w:cs="Times New Roman"/>
          <w:sz w:val="24"/>
          <w:szCs w:val="24"/>
        </w:rPr>
        <w:t xml:space="preserve">  The Treasurer will prepare accounts for presentation to the </w:t>
      </w:r>
      <w:r w:rsidR="005B6E2D">
        <w:rPr>
          <w:rFonts w:ascii="Times New Roman" w:hAnsi="Times New Roman" w:cs="Times New Roman"/>
          <w:sz w:val="24"/>
          <w:szCs w:val="24"/>
        </w:rPr>
        <w:t>Society</w:t>
      </w:r>
      <w:r w:rsidR="00EC2F78" w:rsidRPr="00936CCC">
        <w:rPr>
          <w:rFonts w:ascii="Times New Roman" w:hAnsi="Times New Roman" w:cs="Times New Roman"/>
          <w:sz w:val="24"/>
          <w:szCs w:val="24"/>
        </w:rPr>
        <w:t xml:space="preserve"> at the Annual General Meeting.  </w:t>
      </w:r>
    </w:p>
    <w:p w14:paraId="5D0D005D" w14:textId="7CBDE318" w:rsidR="007671CE" w:rsidRPr="00936CCC" w:rsidRDefault="007671CE" w:rsidP="00EC2F78">
      <w:pPr>
        <w:ind w:left="851" w:hanging="567"/>
        <w:jc w:val="both"/>
        <w:rPr>
          <w:rFonts w:ascii="Times New Roman" w:hAnsi="Times New Roman" w:cs="Times New Roman"/>
          <w:sz w:val="24"/>
          <w:szCs w:val="24"/>
        </w:rPr>
      </w:pPr>
      <w:r>
        <w:rPr>
          <w:rFonts w:ascii="Times New Roman" w:hAnsi="Times New Roman" w:cs="Times New Roman"/>
          <w:sz w:val="24"/>
          <w:szCs w:val="24"/>
        </w:rPr>
        <w:tab/>
        <w:t xml:space="preserve">If a Treasurer cannot be appointed, the </w:t>
      </w:r>
      <w:r>
        <w:t>Committee</w:t>
      </w:r>
      <w:r>
        <w:rPr>
          <w:rFonts w:ascii="Times New Roman" w:hAnsi="Times New Roman" w:cs="Times New Roman"/>
          <w:sz w:val="24"/>
          <w:szCs w:val="24"/>
        </w:rPr>
        <w:t xml:space="preserve"> may outsource the provision of the services until the post can be filled.   </w:t>
      </w:r>
    </w:p>
    <w:p w14:paraId="106E858D" w14:textId="77777777" w:rsidR="004679BC" w:rsidRDefault="002D2370" w:rsidP="00EC2F78">
      <w:pPr>
        <w:pStyle w:val="ListParagraph"/>
        <w:ind w:left="851" w:hanging="567"/>
        <w:jc w:val="both"/>
        <w:rPr>
          <w:rFonts w:ascii="Times New Roman" w:hAnsi="Times New Roman" w:cs="Times New Roman"/>
          <w:b/>
          <w:sz w:val="24"/>
          <w:szCs w:val="24"/>
        </w:rPr>
      </w:pPr>
      <w:r w:rsidRPr="002D2370">
        <w:rPr>
          <w:rFonts w:ascii="Times New Roman" w:hAnsi="Times New Roman" w:cs="Times New Roman"/>
          <w:b/>
          <w:sz w:val="24"/>
          <w:szCs w:val="24"/>
        </w:rPr>
        <w:tab/>
      </w:r>
    </w:p>
    <w:p w14:paraId="5FBEB490" w14:textId="77777777" w:rsidR="004679BC" w:rsidRDefault="004679BC" w:rsidP="00EC2F78">
      <w:pPr>
        <w:pStyle w:val="ListParagraph"/>
        <w:ind w:left="851" w:hanging="567"/>
        <w:jc w:val="both"/>
        <w:rPr>
          <w:rFonts w:ascii="Times New Roman" w:hAnsi="Times New Roman" w:cs="Times New Roman"/>
          <w:b/>
          <w:sz w:val="24"/>
          <w:szCs w:val="24"/>
        </w:rPr>
      </w:pPr>
    </w:p>
    <w:p w14:paraId="10D0B105" w14:textId="19F7AFD8" w:rsidR="002D2370" w:rsidRDefault="00EC2F78" w:rsidP="00304924">
      <w:pPr>
        <w:pStyle w:val="ListParagraph"/>
        <w:ind w:left="851"/>
        <w:jc w:val="both"/>
        <w:rPr>
          <w:rFonts w:ascii="Times New Roman" w:hAnsi="Times New Roman" w:cs="Times New Roman"/>
          <w:sz w:val="24"/>
          <w:szCs w:val="24"/>
        </w:rPr>
      </w:pPr>
      <w:r w:rsidRPr="002D2370">
        <w:rPr>
          <w:rFonts w:ascii="Times New Roman" w:hAnsi="Times New Roman" w:cs="Times New Roman"/>
          <w:b/>
          <w:sz w:val="24"/>
          <w:szCs w:val="24"/>
          <w:u w:val="single"/>
        </w:rPr>
        <w:lastRenderedPageBreak/>
        <w:t>Secretary</w:t>
      </w:r>
      <w:r w:rsidRPr="00936CCC">
        <w:rPr>
          <w:rFonts w:ascii="Times New Roman" w:hAnsi="Times New Roman" w:cs="Times New Roman"/>
          <w:sz w:val="24"/>
          <w:szCs w:val="24"/>
        </w:rPr>
        <w:t xml:space="preserve"> </w:t>
      </w:r>
      <w:r w:rsidR="002D2370">
        <w:rPr>
          <w:rFonts w:ascii="Times New Roman" w:hAnsi="Times New Roman" w:cs="Times New Roman"/>
          <w:sz w:val="24"/>
          <w:szCs w:val="24"/>
        </w:rPr>
        <w:t xml:space="preserve"> </w:t>
      </w:r>
    </w:p>
    <w:p w14:paraId="41F121CD" w14:textId="046323E5" w:rsidR="00EC2F78" w:rsidRPr="00304924" w:rsidRDefault="004679BC" w:rsidP="004679BC">
      <w:pPr>
        <w:pStyle w:val="ListParagraph"/>
        <w:ind w:left="851" w:hanging="567"/>
        <w:jc w:val="both"/>
        <w:rPr>
          <w:rFonts w:ascii="Times New Roman" w:hAnsi="Times New Roman" w:cs="Times New Roman"/>
          <w:sz w:val="24"/>
          <w:szCs w:val="24"/>
        </w:rPr>
      </w:pPr>
      <w:r>
        <w:rPr>
          <w:rFonts w:ascii="Times New Roman" w:hAnsi="Times New Roman" w:cs="Times New Roman"/>
          <w:sz w:val="24"/>
          <w:szCs w:val="24"/>
        </w:rPr>
        <w:tab/>
      </w:r>
      <w:r w:rsidR="002D2370" w:rsidRPr="00304924">
        <w:rPr>
          <w:rFonts w:ascii="Times New Roman" w:hAnsi="Times New Roman" w:cs="Times New Roman"/>
          <w:sz w:val="24"/>
          <w:szCs w:val="24"/>
        </w:rPr>
        <w:t xml:space="preserve">The Secretary </w:t>
      </w:r>
      <w:r w:rsidR="00EC2F78" w:rsidRPr="00304924">
        <w:rPr>
          <w:rFonts w:ascii="Times New Roman" w:hAnsi="Times New Roman" w:cs="Times New Roman"/>
          <w:sz w:val="24"/>
          <w:szCs w:val="24"/>
        </w:rPr>
        <w:t>will maintain correspondence on general matters, other than financial, attend meetings and keep simple minutes for acceptance, or amendment by the Committee.</w:t>
      </w:r>
    </w:p>
    <w:p w14:paraId="5AAA82B9" w14:textId="77777777" w:rsidR="00EC2F78" w:rsidRPr="00936CCC" w:rsidRDefault="00EC2F78" w:rsidP="00EC2F78">
      <w:pPr>
        <w:pStyle w:val="ListParagraph"/>
        <w:ind w:left="851" w:hanging="567"/>
        <w:jc w:val="both"/>
        <w:rPr>
          <w:rFonts w:ascii="Times New Roman" w:hAnsi="Times New Roman" w:cs="Times New Roman"/>
          <w:sz w:val="24"/>
          <w:szCs w:val="24"/>
        </w:rPr>
      </w:pPr>
    </w:p>
    <w:p w14:paraId="5A65D776" w14:textId="77777777" w:rsidR="002D2370" w:rsidRDefault="00EC2F78" w:rsidP="00EC2F78">
      <w:pPr>
        <w:pStyle w:val="ListParagraph"/>
        <w:ind w:left="851" w:hanging="567"/>
        <w:jc w:val="both"/>
        <w:rPr>
          <w:rFonts w:ascii="Times New Roman" w:hAnsi="Times New Roman" w:cs="Times New Roman"/>
          <w:sz w:val="24"/>
          <w:szCs w:val="24"/>
        </w:rPr>
      </w:pPr>
      <w:r w:rsidRPr="00936CCC">
        <w:rPr>
          <w:rFonts w:ascii="Times New Roman" w:hAnsi="Times New Roman" w:cs="Times New Roman"/>
          <w:sz w:val="24"/>
          <w:szCs w:val="24"/>
        </w:rPr>
        <w:tab/>
      </w:r>
      <w:r w:rsidRPr="002D2370">
        <w:rPr>
          <w:rFonts w:ascii="Times New Roman" w:hAnsi="Times New Roman" w:cs="Times New Roman"/>
          <w:b/>
          <w:sz w:val="24"/>
          <w:szCs w:val="24"/>
          <w:u w:val="single"/>
        </w:rPr>
        <w:t>Site Manager</w:t>
      </w:r>
      <w:r w:rsidRPr="00936CCC">
        <w:rPr>
          <w:rFonts w:ascii="Times New Roman" w:hAnsi="Times New Roman" w:cs="Times New Roman"/>
          <w:sz w:val="24"/>
          <w:szCs w:val="24"/>
        </w:rPr>
        <w:t xml:space="preserve"> </w:t>
      </w:r>
    </w:p>
    <w:p w14:paraId="1007A50F" w14:textId="330DBCFD" w:rsidR="00EC2F78" w:rsidRPr="001F37A3" w:rsidRDefault="002D2370" w:rsidP="00EC2F78">
      <w:pPr>
        <w:pStyle w:val="ListParagraph"/>
        <w:ind w:left="851" w:hanging="567"/>
        <w:jc w:val="both"/>
        <w:rPr>
          <w:rFonts w:ascii="Times New Roman" w:hAnsi="Times New Roman" w:cs="Times New Roman"/>
          <w:sz w:val="24"/>
          <w:szCs w:val="24"/>
        </w:rPr>
      </w:pPr>
      <w:r>
        <w:rPr>
          <w:rFonts w:ascii="Times New Roman" w:hAnsi="Times New Roman" w:cs="Times New Roman"/>
          <w:sz w:val="24"/>
          <w:szCs w:val="24"/>
        </w:rPr>
        <w:tab/>
        <w:t>The Site Manager w</w:t>
      </w:r>
      <w:r w:rsidR="00EC2F78" w:rsidRPr="00936CCC">
        <w:rPr>
          <w:rFonts w:ascii="Times New Roman" w:hAnsi="Times New Roman" w:cs="Times New Roman"/>
          <w:sz w:val="24"/>
          <w:szCs w:val="24"/>
        </w:rPr>
        <w:t>ill be primarily responsible for good order on the allotment site and will be the main source of contact on a regular basis for the membership.  The Site Manager will try to ensure that the plots are properly worked, vacant plots are attended to from time to time and that abuses, or contravention of the</w:t>
      </w:r>
      <w:r w:rsidR="00D24F90">
        <w:rPr>
          <w:rFonts w:ascii="Times New Roman" w:hAnsi="Times New Roman" w:cs="Times New Roman"/>
          <w:sz w:val="24"/>
          <w:szCs w:val="24"/>
        </w:rPr>
        <w:t>se</w:t>
      </w:r>
      <w:r w:rsidR="00EC2F78" w:rsidRPr="00936CCC">
        <w:rPr>
          <w:rFonts w:ascii="Times New Roman" w:hAnsi="Times New Roman" w:cs="Times New Roman"/>
          <w:sz w:val="24"/>
          <w:szCs w:val="24"/>
        </w:rPr>
        <w:t xml:space="preserve"> </w:t>
      </w:r>
      <w:r w:rsidR="00D24F90">
        <w:rPr>
          <w:rFonts w:ascii="Times New Roman" w:hAnsi="Times New Roman" w:cs="Times New Roman"/>
          <w:sz w:val="24"/>
          <w:szCs w:val="24"/>
        </w:rPr>
        <w:t>O</w:t>
      </w:r>
      <w:r w:rsidR="00486461">
        <w:rPr>
          <w:rFonts w:ascii="Times New Roman" w:hAnsi="Times New Roman" w:cs="Times New Roman"/>
          <w:sz w:val="24"/>
          <w:szCs w:val="24"/>
        </w:rPr>
        <w:t xml:space="preserve">bligations </w:t>
      </w:r>
      <w:r w:rsidR="00EC2F78" w:rsidRPr="00936CCC">
        <w:rPr>
          <w:rFonts w:ascii="Times New Roman" w:hAnsi="Times New Roman" w:cs="Times New Roman"/>
          <w:sz w:val="24"/>
          <w:szCs w:val="24"/>
        </w:rPr>
        <w:t>are brought to the attention of the Management Committee.</w:t>
      </w:r>
      <w:r w:rsidR="001F37A3">
        <w:rPr>
          <w:rFonts w:ascii="Times New Roman" w:hAnsi="Times New Roman" w:cs="Times New Roman"/>
          <w:sz w:val="24"/>
          <w:szCs w:val="24"/>
        </w:rPr>
        <w:t xml:space="preserve"> </w:t>
      </w:r>
      <w:r w:rsidR="00EC2F78" w:rsidRPr="001F37A3">
        <w:rPr>
          <w:rFonts w:ascii="Times New Roman" w:hAnsi="Times New Roman" w:cs="Times New Roman"/>
          <w:sz w:val="24"/>
          <w:szCs w:val="24"/>
        </w:rPr>
        <w:t>The Site Manager at his/her discretion</w:t>
      </w:r>
      <w:r w:rsidR="00EC2F78" w:rsidRPr="00936CCC">
        <w:rPr>
          <w:rFonts w:ascii="Times New Roman" w:hAnsi="Times New Roman" w:cs="Times New Roman"/>
          <w:sz w:val="24"/>
          <w:szCs w:val="24"/>
        </w:rPr>
        <w:t xml:space="preserve"> may take direct action where required on any plot in order to prevent the setting of seed to the detriment of neighbouring plots.  The Secretary at the request of the Site </w:t>
      </w:r>
      <w:r w:rsidR="00532184" w:rsidRPr="00936CCC">
        <w:rPr>
          <w:rFonts w:ascii="Times New Roman" w:hAnsi="Times New Roman" w:cs="Times New Roman"/>
          <w:sz w:val="24"/>
          <w:szCs w:val="24"/>
        </w:rPr>
        <w:t>Manager will</w:t>
      </w:r>
      <w:r w:rsidR="00EC2F78" w:rsidRPr="00936CCC">
        <w:rPr>
          <w:rFonts w:ascii="Times New Roman" w:hAnsi="Times New Roman" w:cs="Times New Roman"/>
          <w:sz w:val="24"/>
          <w:szCs w:val="24"/>
        </w:rPr>
        <w:t xml:space="preserve"> write to the affected Member to inform him or her of the intended action</w:t>
      </w:r>
      <w:r w:rsidR="00EC2F78" w:rsidRPr="001F37A3">
        <w:rPr>
          <w:rFonts w:ascii="Times New Roman" w:hAnsi="Times New Roman" w:cs="Times New Roman"/>
          <w:sz w:val="24"/>
          <w:szCs w:val="24"/>
        </w:rPr>
        <w:t xml:space="preserve">.  In the event that the Member affected fails to acknowledge or reply to the notice within 14 days of service of the notice, then the Site Manager is at liberty to enter the plot without the permission of the plot holder and carry out such </w:t>
      </w:r>
      <w:r w:rsidR="00936CCC" w:rsidRPr="001F37A3">
        <w:rPr>
          <w:rFonts w:ascii="Times New Roman" w:hAnsi="Times New Roman" w:cs="Times New Roman"/>
          <w:sz w:val="24"/>
          <w:szCs w:val="24"/>
        </w:rPr>
        <w:t xml:space="preserve"> </w:t>
      </w:r>
      <w:r w:rsidR="00EC2F78" w:rsidRPr="001F37A3">
        <w:rPr>
          <w:rFonts w:ascii="Times New Roman" w:hAnsi="Times New Roman" w:cs="Times New Roman"/>
          <w:sz w:val="24"/>
          <w:szCs w:val="24"/>
        </w:rPr>
        <w:t xml:space="preserve">works as he or she thinks fit in respect of the work previously referred to in this paragraph.  Whilst the Site Manager will take all reasonable care and conduct, the </w:t>
      </w:r>
      <w:r w:rsidR="005B6E2D">
        <w:rPr>
          <w:rFonts w:ascii="Times New Roman" w:hAnsi="Times New Roman" w:cs="Times New Roman"/>
          <w:sz w:val="24"/>
          <w:szCs w:val="24"/>
        </w:rPr>
        <w:t>Society</w:t>
      </w:r>
      <w:r w:rsidR="00EC2F78" w:rsidRPr="001F37A3">
        <w:rPr>
          <w:rFonts w:ascii="Times New Roman" w:hAnsi="Times New Roman" w:cs="Times New Roman"/>
          <w:sz w:val="24"/>
          <w:szCs w:val="24"/>
        </w:rPr>
        <w:t xml:space="preserve"> will not accept any responsibility for loss or damage to crops as a result of this action.  </w:t>
      </w:r>
    </w:p>
    <w:p w14:paraId="1053E61A" w14:textId="77777777" w:rsidR="00EC2F78" w:rsidRPr="00936CCC" w:rsidRDefault="00EC2F78" w:rsidP="00EC2F78">
      <w:pPr>
        <w:pStyle w:val="ListParagraph"/>
        <w:ind w:left="851" w:hanging="567"/>
        <w:jc w:val="both"/>
        <w:rPr>
          <w:rFonts w:ascii="Times New Roman" w:hAnsi="Times New Roman" w:cs="Times New Roman"/>
          <w:sz w:val="24"/>
          <w:szCs w:val="24"/>
        </w:rPr>
      </w:pPr>
    </w:p>
    <w:p w14:paraId="7DAF2904" w14:textId="77777777" w:rsidR="00EC2F78" w:rsidRPr="00936CCC" w:rsidRDefault="002D2370" w:rsidP="00EC2F78">
      <w:pPr>
        <w:pStyle w:val="ListParagraph"/>
        <w:ind w:left="851" w:hanging="567"/>
        <w:jc w:val="both"/>
        <w:rPr>
          <w:rFonts w:ascii="Times New Roman" w:hAnsi="Times New Roman" w:cs="Times New Roman"/>
          <w:sz w:val="24"/>
          <w:szCs w:val="24"/>
        </w:rPr>
      </w:pPr>
      <w:r>
        <w:rPr>
          <w:rFonts w:ascii="Times New Roman" w:hAnsi="Times New Roman" w:cs="Times New Roman"/>
          <w:sz w:val="24"/>
          <w:szCs w:val="24"/>
        </w:rPr>
        <w:tab/>
      </w:r>
      <w:r w:rsidR="00EC2F78" w:rsidRPr="002D2370">
        <w:rPr>
          <w:rFonts w:ascii="Times New Roman" w:hAnsi="Times New Roman" w:cs="Times New Roman"/>
          <w:b/>
          <w:sz w:val="24"/>
          <w:szCs w:val="24"/>
          <w:u w:val="single"/>
        </w:rPr>
        <w:t>Assistant Site Manager</w:t>
      </w:r>
      <w:r w:rsidR="00EC2F78" w:rsidRPr="00936CCC">
        <w:rPr>
          <w:rFonts w:ascii="Times New Roman" w:hAnsi="Times New Roman" w:cs="Times New Roman"/>
          <w:sz w:val="24"/>
          <w:szCs w:val="24"/>
        </w:rPr>
        <w:t xml:space="preserve"> shall assist the Site Manager.</w:t>
      </w:r>
    </w:p>
    <w:p w14:paraId="43C579C9" w14:textId="77777777" w:rsidR="002D2370" w:rsidRDefault="002D2370" w:rsidP="00EC2F78">
      <w:pPr>
        <w:pStyle w:val="ListParagraph"/>
        <w:ind w:left="851" w:hanging="567"/>
        <w:jc w:val="both"/>
        <w:rPr>
          <w:rFonts w:ascii="Times New Roman" w:hAnsi="Times New Roman" w:cs="Times New Roman"/>
          <w:sz w:val="24"/>
          <w:szCs w:val="24"/>
        </w:rPr>
      </w:pPr>
    </w:p>
    <w:p w14:paraId="09DDED43" w14:textId="77777777" w:rsidR="002D2370" w:rsidRDefault="002D2370" w:rsidP="00EC2F78">
      <w:pPr>
        <w:pStyle w:val="ListParagraph"/>
        <w:ind w:left="851" w:hanging="567"/>
        <w:jc w:val="both"/>
        <w:rPr>
          <w:rFonts w:ascii="Times New Roman" w:hAnsi="Times New Roman" w:cs="Times New Roman"/>
          <w:sz w:val="24"/>
          <w:szCs w:val="24"/>
        </w:rPr>
      </w:pPr>
      <w:r>
        <w:rPr>
          <w:rFonts w:ascii="Times New Roman" w:hAnsi="Times New Roman" w:cs="Times New Roman"/>
          <w:sz w:val="24"/>
          <w:szCs w:val="24"/>
        </w:rPr>
        <w:tab/>
      </w:r>
      <w:r w:rsidR="00EC2F78" w:rsidRPr="002D2370">
        <w:rPr>
          <w:rFonts w:ascii="Times New Roman" w:hAnsi="Times New Roman" w:cs="Times New Roman"/>
          <w:b/>
          <w:sz w:val="24"/>
          <w:szCs w:val="24"/>
          <w:u w:val="single"/>
        </w:rPr>
        <w:t>Membership Secretary</w:t>
      </w:r>
      <w:r w:rsidR="00EC2F78" w:rsidRPr="00936CCC">
        <w:rPr>
          <w:rFonts w:ascii="Times New Roman" w:hAnsi="Times New Roman" w:cs="Times New Roman"/>
          <w:sz w:val="24"/>
          <w:szCs w:val="24"/>
        </w:rPr>
        <w:t xml:space="preserve"> </w:t>
      </w:r>
    </w:p>
    <w:p w14:paraId="21E3E3A1" w14:textId="31FBEBDD" w:rsidR="00EC2F78" w:rsidRPr="00936CCC" w:rsidRDefault="002D2370" w:rsidP="00EC2F78">
      <w:pPr>
        <w:pStyle w:val="ListParagraph"/>
        <w:ind w:left="851" w:hanging="567"/>
        <w:jc w:val="both"/>
        <w:rPr>
          <w:rFonts w:ascii="Times New Roman" w:hAnsi="Times New Roman" w:cs="Times New Roman"/>
          <w:sz w:val="24"/>
          <w:szCs w:val="24"/>
        </w:rPr>
      </w:pPr>
      <w:r w:rsidRPr="002D2370">
        <w:rPr>
          <w:rFonts w:ascii="Times New Roman" w:hAnsi="Times New Roman" w:cs="Times New Roman"/>
          <w:sz w:val="24"/>
          <w:szCs w:val="24"/>
        </w:rPr>
        <w:tab/>
        <w:t>The Membership Secretary</w:t>
      </w:r>
      <w:r>
        <w:rPr>
          <w:rFonts w:ascii="Times New Roman" w:hAnsi="Times New Roman" w:cs="Times New Roman"/>
          <w:sz w:val="24"/>
          <w:szCs w:val="24"/>
        </w:rPr>
        <w:t xml:space="preserve"> </w:t>
      </w:r>
      <w:r w:rsidR="00EC2F78" w:rsidRPr="00936CCC">
        <w:rPr>
          <w:rFonts w:ascii="Times New Roman" w:hAnsi="Times New Roman" w:cs="Times New Roman"/>
          <w:sz w:val="24"/>
          <w:szCs w:val="24"/>
        </w:rPr>
        <w:t xml:space="preserve">shall be responsible for maintaining an up to date register of Members of the </w:t>
      </w:r>
      <w:r w:rsidR="005B6E2D">
        <w:rPr>
          <w:rFonts w:ascii="Times New Roman" w:hAnsi="Times New Roman" w:cs="Times New Roman"/>
          <w:sz w:val="24"/>
          <w:szCs w:val="24"/>
        </w:rPr>
        <w:t>Society</w:t>
      </w:r>
      <w:r w:rsidR="00EC2F78" w:rsidRPr="00936CCC">
        <w:rPr>
          <w:rFonts w:ascii="Times New Roman" w:hAnsi="Times New Roman" w:cs="Times New Roman"/>
          <w:sz w:val="24"/>
          <w:szCs w:val="24"/>
        </w:rPr>
        <w:t xml:space="preserve"> and will manage the waiting list of Members of the </w:t>
      </w:r>
      <w:r w:rsidR="005B6E2D">
        <w:rPr>
          <w:rFonts w:ascii="Times New Roman" w:hAnsi="Times New Roman" w:cs="Times New Roman"/>
          <w:sz w:val="24"/>
          <w:szCs w:val="24"/>
        </w:rPr>
        <w:t>Society</w:t>
      </w:r>
      <w:r w:rsidR="00EC2F78" w:rsidRPr="00936CCC">
        <w:rPr>
          <w:rFonts w:ascii="Times New Roman" w:hAnsi="Times New Roman" w:cs="Times New Roman"/>
          <w:sz w:val="24"/>
          <w:szCs w:val="24"/>
        </w:rPr>
        <w:t xml:space="preserve">.  The Membership Secretary will also be responsible for sending out renewal notices to Members of the </w:t>
      </w:r>
      <w:r w:rsidR="005B6E2D">
        <w:rPr>
          <w:rFonts w:ascii="Times New Roman" w:hAnsi="Times New Roman" w:cs="Times New Roman"/>
          <w:sz w:val="24"/>
          <w:szCs w:val="24"/>
        </w:rPr>
        <w:t>Society</w:t>
      </w:r>
      <w:r w:rsidR="00EC2F78" w:rsidRPr="00936CCC">
        <w:rPr>
          <w:rFonts w:ascii="Times New Roman" w:hAnsi="Times New Roman" w:cs="Times New Roman"/>
          <w:sz w:val="24"/>
          <w:szCs w:val="24"/>
        </w:rPr>
        <w:t xml:space="preserve"> prior to the end of the year.</w:t>
      </w:r>
    </w:p>
    <w:p w14:paraId="0DB0485C" w14:textId="77777777" w:rsidR="003045F5" w:rsidRPr="00304924" w:rsidRDefault="003045F5" w:rsidP="00304924">
      <w:pPr>
        <w:jc w:val="both"/>
        <w:rPr>
          <w:rFonts w:ascii="Times New Roman" w:hAnsi="Times New Roman" w:cs="Times New Roman"/>
          <w:sz w:val="24"/>
          <w:szCs w:val="24"/>
        </w:rPr>
      </w:pPr>
    </w:p>
    <w:p w14:paraId="3ED4A26D" w14:textId="77777777" w:rsidR="002D2370" w:rsidRDefault="002D2370" w:rsidP="00EC2F78">
      <w:pPr>
        <w:pStyle w:val="ListParagraph"/>
        <w:ind w:left="851" w:hanging="567"/>
        <w:jc w:val="both"/>
        <w:rPr>
          <w:rFonts w:ascii="Times New Roman" w:hAnsi="Times New Roman" w:cs="Times New Roman"/>
          <w:sz w:val="24"/>
          <w:szCs w:val="24"/>
        </w:rPr>
      </w:pPr>
      <w:r>
        <w:rPr>
          <w:rFonts w:ascii="Times New Roman" w:hAnsi="Times New Roman" w:cs="Times New Roman"/>
          <w:sz w:val="24"/>
          <w:szCs w:val="24"/>
        </w:rPr>
        <w:tab/>
      </w:r>
      <w:r w:rsidR="00EC2F78" w:rsidRPr="002D2370">
        <w:rPr>
          <w:rFonts w:ascii="Times New Roman" w:hAnsi="Times New Roman" w:cs="Times New Roman"/>
          <w:b/>
          <w:sz w:val="24"/>
          <w:szCs w:val="24"/>
          <w:u w:val="single"/>
        </w:rPr>
        <w:t>Web Master</w:t>
      </w:r>
      <w:r w:rsidR="00EC2F78" w:rsidRPr="00936CCC">
        <w:rPr>
          <w:rFonts w:ascii="Times New Roman" w:hAnsi="Times New Roman" w:cs="Times New Roman"/>
          <w:sz w:val="24"/>
          <w:szCs w:val="24"/>
        </w:rPr>
        <w:t xml:space="preserve"> </w:t>
      </w:r>
    </w:p>
    <w:p w14:paraId="7E68017E" w14:textId="28944CC9" w:rsidR="00EC2F78" w:rsidRPr="00936CCC" w:rsidRDefault="002D2370" w:rsidP="003045F5">
      <w:pPr>
        <w:pStyle w:val="ListParagraph"/>
        <w:ind w:left="851" w:hanging="567"/>
        <w:jc w:val="both"/>
        <w:rPr>
          <w:rFonts w:ascii="Times New Roman" w:hAnsi="Times New Roman" w:cs="Times New Roman"/>
          <w:sz w:val="24"/>
          <w:szCs w:val="24"/>
        </w:rPr>
      </w:pPr>
      <w:r>
        <w:rPr>
          <w:rFonts w:ascii="Times New Roman" w:hAnsi="Times New Roman" w:cs="Times New Roman"/>
          <w:sz w:val="24"/>
          <w:szCs w:val="24"/>
        </w:rPr>
        <w:tab/>
        <w:t xml:space="preserve">The Webmaster </w:t>
      </w:r>
      <w:r w:rsidR="00EC2F78" w:rsidRPr="00936CCC">
        <w:rPr>
          <w:rFonts w:ascii="Times New Roman" w:hAnsi="Times New Roman" w:cs="Times New Roman"/>
          <w:sz w:val="24"/>
          <w:szCs w:val="24"/>
        </w:rPr>
        <w:t xml:space="preserve">shall be responsible for maintaining and updating the website or sites of the </w:t>
      </w:r>
      <w:r w:rsidR="005B6E2D">
        <w:rPr>
          <w:rFonts w:ascii="Times New Roman" w:hAnsi="Times New Roman" w:cs="Times New Roman"/>
          <w:sz w:val="24"/>
          <w:szCs w:val="24"/>
        </w:rPr>
        <w:t>Society</w:t>
      </w:r>
      <w:r w:rsidR="00EC2F78" w:rsidRPr="00936CCC">
        <w:rPr>
          <w:rFonts w:ascii="Times New Roman" w:hAnsi="Times New Roman" w:cs="Times New Roman"/>
          <w:sz w:val="24"/>
          <w:szCs w:val="24"/>
        </w:rPr>
        <w:t xml:space="preserve"> and ensuring that all costs and subscriptions due are paid in due time by the Treasurer</w:t>
      </w:r>
      <w:r w:rsidR="00A45BC6">
        <w:rPr>
          <w:rFonts w:ascii="Times New Roman" w:hAnsi="Times New Roman" w:cs="Times New Roman"/>
          <w:sz w:val="24"/>
          <w:szCs w:val="24"/>
        </w:rPr>
        <w:t>.</w:t>
      </w:r>
    </w:p>
    <w:p w14:paraId="770E2D11" w14:textId="77777777" w:rsidR="00EC2F78" w:rsidRPr="00936CCC" w:rsidRDefault="00EC2F78" w:rsidP="003045F5">
      <w:pPr>
        <w:pStyle w:val="ListParagraph"/>
        <w:ind w:left="851" w:hanging="851"/>
        <w:jc w:val="both"/>
        <w:rPr>
          <w:rFonts w:ascii="Times New Roman" w:hAnsi="Times New Roman" w:cs="Times New Roman"/>
          <w:sz w:val="24"/>
          <w:szCs w:val="24"/>
        </w:rPr>
      </w:pPr>
    </w:p>
    <w:p w14:paraId="75E3CD66" w14:textId="51C936E7" w:rsidR="00EC2F78" w:rsidRPr="00936CCC" w:rsidRDefault="003045F5" w:rsidP="003045F5">
      <w:pPr>
        <w:pStyle w:val="ListParagraph"/>
        <w:ind w:left="851" w:hanging="851"/>
        <w:jc w:val="both"/>
        <w:rPr>
          <w:rFonts w:ascii="Times New Roman" w:hAnsi="Times New Roman" w:cs="Times New Roman"/>
          <w:sz w:val="24"/>
          <w:szCs w:val="24"/>
        </w:rPr>
      </w:pPr>
      <w:r>
        <w:rPr>
          <w:rFonts w:ascii="Times New Roman" w:hAnsi="Times New Roman" w:cs="Times New Roman"/>
          <w:sz w:val="24"/>
          <w:szCs w:val="24"/>
        </w:rPr>
        <w:t>2.8</w:t>
      </w:r>
      <w:r>
        <w:rPr>
          <w:rFonts w:ascii="Times New Roman" w:hAnsi="Times New Roman" w:cs="Times New Roman"/>
          <w:sz w:val="24"/>
          <w:szCs w:val="24"/>
        </w:rPr>
        <w:tab/>
      </w:r>
      <w:r w:rsidR="00EC2F78" w:rsidRPr="00936CCC">
        <w:rPr>
          <w:rFonts w:ascii="Times New Roman" w:hAnsi="Times New Roman" w:cs="Times New Roman"/>
          <w:sz w:val="24"/>
          <w:szCs w:val="24"/>
        </w:rPr>
        <w:t xml:space="preserve">The Committee will, within the terms of the lease between </w:t>
      </w:r>
      <w:r w:rsidR="00A45BC6" w:rsidRPr="00A45BC6">
        <w:rPr>
          <w:rFonts w:ascii="Times New Roman" w:hAnsi="Times New Roman" w:cs="Times New Roman"/>
          <w:sz w:val="24"/>
          <w:szCs w:val="24"/>
        </w:rPr>
        <w:t xml:space="preserve">Bournemouth, Christchurch and Poole </w:t>
      </w:r>
      <w:r w:rsidR="00EC2F78" w:rsidRPr="00936CCC">
        <w:rPr>
          <w:rFonts w:ascii="Times New Roman" w:hAnsi="Times New Roman" w:cs="Times New Roman"/>
          <w:sz w:val="24"/>
          <w:szCs w:val="24"/>
        </w:rPr>
        <w:t xml:space="preserve">Council </w:t>
      </w:r>
      <w:r w:rsidR="00A45BC6">
        <w:rPr>
          <w:rFonts w:ascii="Times New Roman" w:hAnsi="Times New Roman" w:cs="Times New Roman"/>
          <w:sz w:val="24"/>
          <w:szCs w:val="24"/>
        </w:rPr>
        <w:t xml:space="preserve">(the Council) </w:t>
      </w:r>
      <w:r w:rsidR="00EC2F78" w:rsidRPr="00936CCC">
        <w:rPr>
          <w:rFonts w:ascii="Times New Roman" w:hAnsi="Times New Roman" w:cs="Times New Roman"/>
          <w:sz w:val="24"/>
          <w:szCs w:val="24"/>
        </w:rPr>
        <w:t xml:space="preserve">and Brook Road Allotment </w:t>
      </w:r>
      <w:r w:rsidR="005B6E2D">
        <w:rPr>
          <w:rFonts w:ascii="Times New Roman" w:hAnsi="Times New Roman" w:cs="Times New Roman"/>
          <w:sz w:val="24"/>
          <w:szCs w:val="24"/>
        </w:rPr>
        <w:t>Society</w:t>
      </w:r>
      <w:r w:rsidR="003D6C06">
        <w:rPr>
          <w:rFonts w:ascii="Times New Roman" w:hAnsi="Times New Roman" w:cs="Times New Roman"/>
          <w:sz w:val="24"/>
          <w:szCs w:val="24"/>
        </w:rPr>
        <w:t>:</w:t>
      </w:r>
    </w:p>
    <w:p w14:paraId="3F4BB55F" w14:textId="77777777" w:rsidR="00EC2F78" w:rsidRPr="00936CCC" w:rsidRDefault="00EC2F78" w:rsidP="003045F5">
      <w:pPr>
        <w:pStyle w:val="ListParagraph"/>
        <w:ind w:left="851" w:hanging="851"/>
        <w:jc w:val="both"/>
        <w:rPr>
          <w:rFonts w:ascii="Times New Roman" w:hAnsi="Times New Roman" w:cs="Times New Roman"/>
          <w:sz w:val="24"/>
          <w:szCs w:val="24"/>
        </w:rPr>
      </w:pPr>
    </w:p>
    <w:p w14:paraId="5679C5F7" w14:textId="2EB73622" w:rsidR="00EC2F78" w:rsidRPr="00936CCC" w:rsidRDefault="00EC2F78" w:rsidP="003045F5">
      <w:pPr>
        <w:pStyle w:val="ListParagraph"/>
        <w:ind w:left="851" w:hanging="851"/>
        <w:jc w:val="both"/>
        <w:rPr>
          <w:rFonts w:ascii="Times New Roman" w:hAnsi="Times New Roman" w:cs="Times New Roman"/>
          <w:sz w:val="24"/>
          <w:szCs w:val="24"/>
        </w:rPr>
      </w:pPr>
      <w:r w:rsidRPr="00936CCC">
        <w:rPr>
          <w:rFonts w:ascii="Times New Roman" w:hAnsi="Times New Roman" w:cs="Times New Roman"/>
          <w:sz w:val="24"/>
          <w:szCs w:val="24"/>
        </w:rPr>
        <w:tab/>
      </w:r>
      <w:r w:rsidR="008440BC">
        <w:rPr>
          <w:rFonts w:ascii="Times New Roman" w:hAnsi="Times New Roman" w:cs="Times New Roman"/>
          <w:sz w:val="24"/>
          <w:szCs w:val="24"/>
        </w:rPr>
        <w:t>(a)</w:t>
      </w:r>
      <w:r w:rsidR="008440BC">
        <w:rPr>
          <w:rFonts w:ascii="Times New Roman" w:hAnsi="Times New Roman" w:cs="Times New Roman"/>
          <w:sz w:val="24"/>
          <w:szCs w:val="24"/>
        </w:rPr>
        <w:tab/>
        <w:t>K</w:t>
      </w:r>
      <w:r w:rsidRPr="00936CCC">
        <w:rPr>
          <w:rFonts w:ascii="Times New Roman" w:hAnsi="Times New Roman" w:cs="Times New Roman"/>
          <w:sz w:val="24"/>
          <w:szCs w:val="24"/>
        </w:rPr>
        <w:t xml:space="preserve">eep a record </w:t>
      </w:r>
      <w:r w:rsidR="00532184" w:rsidRPr="00936CCC">
        <w:rPr>
          <w:rFonts w:ascii="Times New Roman" w:hAnsi="Times New Roman" w:cs="Times New Roman"/>
          <w:sz w:val="24"/>
          <w:szCs w:val="24"/>
        </w:rPr>
        <w:t>of Members</w:t>
      </w:r>
      <w:r w:rsidRPr="00936CCC">
        <w:rPr>
          <w:rFonts w:ascii="Times New Roman" w:hAnsi="Times New Roman" w:cs="Times New Roman"/>
          <w:sz w:val="24"/>
          <w:szCs w:val="24"/>
        </w:rPr>
        <w:t xml:space="preserve"> and their payments. N.B. Details of the records of </w:t>
      </w:r>
      <w:r w:rsidR="008440BC">
        <w:rPr>
          <w:rFonts w:ascii="Times New Roman" w:hAnsi="Times New Roman" w:cs="Times New Roman"/>
          <w:sz w:val="24"/>
          <w:szCs w:val="24"/>
        </w:rPr>
        <w:tab/>
      </w:r>
      <w:r w:rsidRPr="00936CCC">
        <w:rPr>
          <w:rFonts w:ascii="Times New Roman" w:hAnsi="Times New Roman" w:cs="Times New Roman"/>
          <w:sz w:val="24"/>
          <w:szCs w:val="24"/>
        </w:rPr>
        <w:t>Members are</w:t>
      </w:r>
      <w:r w:rsidR="00CC0FDA">
        <w:rPr>
          <w:rFonts w:ascii="Times New Roman" w:hAnsi="Times New Roman" w:cs="Times New Roman"/>
          <w:sz w:val="24"/>
          <w:szCs w:val="24"/>
        </w:rPr>
        <w:t xml:space="preserve"> </w:t>
      </w:r>
      <w:r w:rsidRPr="00936CCC">
        <w:rPr>
          <w:rFonts w:ascii="Times New Roman" w:hAnsi="Times New Roman" w:cs="Times New Roman"/>
          <w:sz w:val="24"/>
          <w:szCs w:val="24"/>
        </w:rPr>
        <w:t xml:space="preserve">covered by </w:t>
      </w:r>
      <w:r w:rsidR="00CC0FDA">
        <w:rPr>
          <w:rFonts w:ascii="Times New Roman" w:hAnsi="Times New Roman" w:cs="Times New Roman"/>
          <w:sz w:val="24"/>
          <w:szCs w:val="24"/>
        </w:rPr>
        <w:t>d</w:t>
      </w:r>
      <w:r w:rsidRPr="00936CCC">
        <w:rPr>
          <w:rFonts w:ascii="Times New Roman" w:hAnsi="Times New Roman" w:cs="Times New Roman"/>
          <w:sz w:val="24"/>
          <w:szCs w:val="24"/>
        </w:rPr>
        <w:t xml:space="preserve">ata </w:t>
      </w:r>
      <w:r w:rsidR="00CC0FDA">
        <w:rPr>
          <w:rFonts w:ascii="Times New Roman" w:hAnsi="Times New Roman" w:cs="Times New Roman"/>
          <w:sz w:val="24"/>
          <w:szCs w:val="24"/>
        </w:rPr>
        <w:t>p</w:t>
      </w:r>
      <w:r w:rsidRPr="00936CCC">
        <w:rPr>
          <w:rFonts w:ascii="Times New Roman" w:hAnsi="Times New Roman" w:cs="Times New Roman"/>
          <w:sz w:val="24"/>
          <w:szCs w:val="24"/>
        </w:rPr>
        <w:t>rotection laws</w:t>
      </w:r>
      <w:r w:rsidR="00CC0FDA">
        <w:rPr>
          <w:rFonts w:ascii="Times New Roman" w:hAnsi="Times New Roman" w:cs="Times New Roman"/>
          <w:sz w:val="24"/>
          <w:szCs w:val="24"/>
        </w:rPr>
        <w:t xml:space="preserve"> and processed in accordance with the Society’s Privacy Policy at </w:t>
      </w:r>
      <w:hyperlink r:id="rId7" w:history="1">
        <w:r w:rsidR="00CC0FDA">
          <w:rPr>
            <w:rStyle w:val="Hyperlink"/>
            <w:rFonts w:ascii="Times New Roman" w:hAnsi="Times New Roman" w:cs="Times New Roman"/>
            <w:sz w:val="24"/>
            <w:szCs w:val="24"/>
          </w:rPr>
          <w:t>https://www.braaonline.uk/</w:t>
        </w:r>
      </w:hyperlink>
      <w:r w:rsidR="00CC0FDA">
        <w:rPr>
          <w:rFonts w:ascii="Times New Roman" w:hAnsi="Times New Roman" w:cs="Times New Roman"/>
          <w:sz w:val="24"/>
          <w:szCs w:val="24"/>
        </w:rPr>
        <w:t xml:space="preserve"> and in accordance with the terms of the Society’s lease with the Council. </w:t>
      </w:r>
    </w:p>
    <w:p w14:paraId="18AC8760" w14:textId="77777777" w:rsidR="00EC2F78" w:rsidRPr="00936CCC" w:rsidRDefault="00EC2F78" w:rsidP="003045F5">
      <w:pPr>
        <w:pStyle w:val="ListParagraph"/>
        <w:ind w:left="851" w:hanging="851"/>
        <w:jc w:val="both"/>
        <w:rPr>
          <w:rFonts w:ascii="Times New Roman" w:hAnsi="Times New Roman" w:cs="Times New Roman"/>
          <w:sz w:val="24"/>
          <w:szCs w:val="24"/>
        </w:rPr>
      </w:pPr>
    </w:p>
    <w:p w14:paraId="2DD21DE8" w14:textId="45A47105" w:rsidR="00EC2F78" w:rsidRPr="00936CCC" w:rsidRDefault="00EC2F78" w:rsidP="003045F5">
      <w:pPr>
        <w:pStyle w:val="ListParagraph"/>
        <w:ind w:left="851" w:hanging="851"/>
        <w:jc w:val="both"/>
        <w:rPr>
          <w:rFonts w:ascii="Times New Roman" w:hAnsi="Times New Roman" w:cs="Times New Roman"/>
          <w:sz w:val="24"/>
          <w:szCs w:val="24"/>
        </w:rPr>
      </w:pPr>
      <w:r w:rsidRPr="00936CCC">
        <w:rPr>
          <w:rFonts w:ascii="Times New Roman" w:hAnsi="Times New Roman" w:cs="Times New Roman"/>
          <w:sz w:val="24"/>
          <w:szCs w:val="24"/>
        </w:rPr>
        <w:tab/>
      </w:r>
      <w:r w:rsidR="008440BC">
        <w:rPr>
          <w:rFonts w:ascii="Times New Roman" w:hAnsi="Times New Roman" w:cs="Times New Roman"/>
          <w:sz w:val="24"/>
          <w:szCs w:val="24"/>
        </w:rPr>
        <w:t>(b)</w:t>
      </w:r>
      <w:r w:rsidR="008440BC">
        <w:rPr>
          <w:rFonts w:ascii="Times New Roman" w:hAnsi="Times New Roman" w:cs="Times New Roman"/>
          <w:sz w:val="24"/>
          <w:szCs w:val="24"/>
        </w:rPr>
        <w:tab/>
        <w:t>U</w:t>
      </w:r>
      <w:r w:rsidRPr="00936CCC">
        <w:rPr>
          <w:rFonts w:ascii="Times New Roman" w:hAnsi="Times New Roman" w:cs="Times New Roman"/>
          <w:sz w:val="24"/>
          <w:szCs w:val="24"/>
        </w:rPr>
        <w:t xml:space="preserve">se its </w:t>
      </w:r>
      <w:r w:rsidR="00CC0FDA">
        <w:rPr>
          <w:rFonts w:ascii="Times New Roman" w:hAnsi="Times New Roman" w:cs="Times New Roman"/>
          <w:sz w:val="24"/>
          <w:szCs w:val="24"/>
        </w:rPr>
        <w:t xml:space="preserve">reasonable </w:t>
      </w:r>
      <w:r w:rsidRPr="00936CCC">
        <w:rPr>
          <w:rFonts w:ascii="Times New Roman" w:hAnsi="Times New Roman" w:cs="Times New Roman"/>
          <w:sz w:val="24"/>
          <w:szCs w:val="24"/>
        </w:rPr>
        <w:t>endeavours to keep unoccupied plots tidy.</w:t>
      </w:r>
    </w:p>
    <w:p w14:paraId="70D21150" w14:textId="77777777" w:rsidR="00EC2F78" w:rsidRPr="00936CCC" w:rsidRDefault="00EC2F78" w:rsidP="003045F5">
      <w:pPr>
        <w:pStyle w:val="ListParagraph"/>
        <w:ind w:left="851" w:hanging="851"/>
        <w:jc w:val="both"/>
        <w:rPr>
          <w:rFonts w:ascii="Times New Roman" w:hAnsi="Times New Roman" w:cs="Times New Roman"/>
          <w:sz w:val="24"/>
          <w:szCs w:val="24"/>
        </w:rPr>
      </w:pPr>
    </w:p>
    <w:p w14:paraId="45EF2791" w14:textId="77777777" w:rsidR="00EC2F78" w:rsidRPr="00936CCC" w:rsidRDefault="00EC2F78" w:rsidP="003045F5">
      <w:pPr>
        <w:pStyle w:val="ListParagraph"/>
        <w:ind w:left="851" w:hanging="851"/>
        <w:jc w:val="both"/>
        <w:rPr>
          <w:rFonts w:ascii="Times New Roman" w:hAnsi="Times New Roman" w:cs="Times New Roman"/>
          <w:sz w:val="24"/>
          <w:szCs w:val="24"/>
        </w:rPr>
      </w:pPr>
      <w:r w:rsidRPr="00936CCC">
        <w:rPr>
          <w:rFonts w:ascii="Times New Roman" w:hAnsi="Times New Roman" w:cs="Times New Roman"/>
          <w:sz w:val="24"/>
          <w:szCs w:val="24"/>
        </w:rPr>
        <w:tab/>
      </w:r>
      <w:r w:rsidR="008440BC">
        <w:rPr>
          <w:rFonts w:ascii="Times New Roman" w:hAnsi="Times New Roman" w:cs="Times New Roman"/>
          <w:sz w:val="24"/>
          <w:szCs w:val="24"/>
        </w:rPr>
        <w:t>(c)</w:t>
      </w:r>
      <w:r w:rsidR="008440BC">
        <w:rPr>
          <w:rFonts w:ascii="Times New Roman" w:hAnsi="Times New Roman" w:cs="Times New Roman"/>
          <w:sz w:val="24"/>
          <w:szCs w:val="24"/>
        </w:rPr>
        <w:tab/>
        <w:t>P</w:t>
      </w:r>
      <w:r w:rsidRPr="00936CCC">
        <w:rPr>
          <w:rFonts w:ascii="Times New Roman" w:hAnsi="Times New Roman" w:cs="Times New Roman"/>
          <w:sz w:val="24"/>
          <w:szCs w:val="24"/>
        </w:rPr>
        <w:t>romote the letting of vacant plots.</w:t>
      </w:r>
    </w:p>
    <w:p w14:paraId="02CDC91C" w14:textId="77777777" w:rsidR="00EC2F78" w:rsidRPr="00936CCC" w:rsidRDefault="00EC2F78" w:rsidP="003045F5">
      <w:pPr>
        <w:pStyle w:val="ListParagraph"/>
        <w:ind w:left="851" w:hanging="851"/>
        <w:jc w:val="both"/>
        <w:rPr>
          <w:rFonts w:ascii="Times New Roman" w:hAnsi="Times New Roman" w:cs="Times New Roman"/>
          <w:sz w:val="24"/>
          <w:szCs w:val="24"/>
        </w:rPr>
      </w:pPr>
    </w:p>
    <w:p w14:paraId="2BA8EC13" w14:textId="5570DA3B" w:rsidR="00EC2F78" w:rsidRPr="00936CCC" w:rsidRDefault="00EC2F78" w:rsidP="003045F5">
      <w:pPr>
        <w:pStyle w:val="ListParagraph"/>
        <w:ind w:left="851" w:hanging="851"/>
        <w:jc w:val="both"/>
        <w:rPr>
          <w:rFonts w:ascii="Times New Roman" w:hAnsi="Times New Roman" w:cs="Times New Roman"/>
          <w:sz w:val="24"/>
          <w:szCs w:val="24"/>
        </w:rPr>
      </w:pPr>
      <w:r w:rsidRPr="00936CCC">
        <w:rPr>
          <w:rFonts w:ascii="Times New Roman" w:hAnsi="Times New Roman" w:cs="Times New Roman"/>
          <w:sz w:val="24"/>
          <w:szCs w:val="24"/>
        </w:rPr>
        <w:tab/>
      </w:r>
      <w:r w:rsidR="008440BC">
        <w:rPr>
          <w:rFonts w:ascii="Times New Roman" w:hAnsi="Times New Roman" w:cs="Times New Roman"/>
          <w:sz w:val="24"/>
          <w:szCs w:val="24"/>
        </w:rPr>
        <w:t>(d)</w:t>
      </w:r>
      <w:r w:rsidR="008440BC">
        <w:rPr>
          <w:rFonts w:ascii="Times New Roman" w:hAnsi="Times New Roman" w:cs="Times New Roman"/>
          <w:sz w:val="24"/>
          <w:szCs w:val="24"/>
        </w:rPr>
        <w:tab/>
        <w:t>M</w:t>
      </w:r>
      <w:r w:rsidRPr="00936CCC">
        <w:rPr>
          <w:rFonts w:ascii="Times New Roman" w:hAnsi="Times New Roman" w:cs="Times New Roman"/>
          <w:sz w:val="24"/>
          <w:szCs w:val="24"/>
        </w:rPr>
        <w:t>aintain the water supply</w:t>
      </w:r>
      <w:r w:rsidR="00CC0FDA">
        <w:rPr>
          <w:rFonts w:ascii="Times New Roman" w:hAnsi="Times New Roman" w:cs="Times New Roman"/>
          <w:sz w:val="24"/>
          <w:szCs w:val="24"/>
        </w:rPr>
        <w:t>.</w:t>
      </w:r>
    </w:p>
    <w:p w14:paraId="0A755186" w14:textId="77777777" w:rsidR="00EC2F78" w:rsidRPr="00936CCC" w:rsidRDefault="00EC2F78" w:rsidP="003045F5">
      <w:pPr>
        <w:pStyle w:val="ListParagraph"/>
        <w:ind w:left="851" w:hanging="851"/>
        <w:jc w:val="both"/>
        <w:rPr>
          <w:rFonts w:ascii="Times New Roman" w:hAnsi="Times New Roman" w:cs="Times New Roman"/>
          <w:sz w:val="24"/>
          <w:szCs w:val="24"/>
        </w:rPr>
      </w:pPr>
    </w:p>
    <w:p w14:paraId="51C54A22" w14:textId="77777777" w:rsidR="00EC2F78" w:rsidRDefault="00EC2F78" w:rsidP="003045F5">
      <w:pPr>
        <w:pStyle w:val="ListParagraph"/>
        <w:ind w:left="851" w:hanging="851"/>
        <w:jc w:val="both"/>
        <w:rPr>
          <w:rFonts w:ascii="Times New Roman" w:hAnsi="Times New Roman" w:cs="Times New Roman"/>
          <w:sz w:val="24"/>
          <w:szCs w:val="24"/>
        </w:rPr>
      </w:pPr>
      <w:r w:rsidRPr="00936CCC">
        <w:rPr>
          <w:rFonts w:ascii="Times New Roman" w:hAnsi="Times New Roman" w:cs="Times New Roman"/>
          <w:sz w:val="24"/>
          <w:szCs w:val="24"/>
        </w:rPr>
        <w:tab/>
      </w:r>
      <w:r w:rsidR="008440BC">
        <w:rPr>
          <w:rFonts w:ascii="Times New Roman" w:hAnsi="Times New Roman" w:cs="Times New Roman"/>
          <w:sz w:val="24"/>
          <w:szCs w:val="24"/>
        </w:rPr>
        <w:t>(e)</w:t>
      </w:r>
      <w:r w:rsidR="008440BC">
        <w:rPr>
          <w:rFonts w:ascii="Times New Roman" w:hAnsi="Times New Roman" w:cs="Times New Roman"/>
          <w:sz w:val="24"/>
          <w:szCs w:val="24"/>
        </w:rPr>
        <w:tab/>
        <w:t>Pr</w:t>
      </w:r>
      <w:r w:rsidRPr="00936CCC">
        <w:rPr>
          <w:rFonts w:ascii="Times New Roman" w:hAnsi="Times New Roman" w:cs="Times New Roman"/>
          <w:sz w:val="24"/>
          <w:szCs w:val="24"/>
        </w:rPr>
        <w:t>ovide a trading post and arrange supplies of manure, fertilisers, etc.</w:t>
      </w:r>
    </w:p>
    <w:p w14:paraId="18B9ECFF" w14:textId="77777777" w:rsidR="001F37A3" w:rsidRDefault="001F37A3" w:rsidP="003045F5">
      <w:pPr>
        <w:pStyle w:val="ListParagraph"/>
        <w:ind w:left="851" w:hanging="851"/>
        <w:jc w:val="both"/>
        <w:rPr>
          <w:rFonts w:ascii="Times New Roman" w:hAnsi="Times New Roman" w:cs="Times New Roman"/>
          <w:sz w:val="24"/>
          <w:szCs w:val="24"/>
        </w:rPr>
      </w:pPr>
    </w:p>
    <w:p w14:paraId="2FC5A2AB" w14:textId="7CBAB549" w:rsidR="001F37A3" w:rsidRPr="003D6C06" w:rsidRDefault="001F37A3" w:rsidP="003045F5">
      <w:pPr>
        <w:pStyle w:val="ListParagraph"/>
        <w:ind w:left="851" w:hanging="567"/>
        <w:jc w:val="both"/>
        <w:rPr>
          <w:rFonts w:ascii="Times New Roman" w:hAnsi="Times New Roman" w:cs="Times New Roman"/>
          <w:sz w:val="24"/>
          <w:szCs w:val="24"/>
        </w:rPr>
      </w:pPr>
      <w:r>
        <w:rPr>
          <w:rFonts w:ascii="Times New Roman" w:hAnsi="Times New Roman" w:cs="Times New Roman"/>
          <w:sz w:val="24"/>
          <w:szCs w:val="24"/>
        </w:rPr>
        <w:t>2.</w:t>
      </w:r>
      <w:r w:rsidR="003045F5">
        <w:rPr>
          <w:rFonts w:ascii="Times New Roman" w:hAnsi="Times New Roman" w:cs="Times New Roman"/>
          <w:sz w:val="24"/>
          <w:szCs w:val="24"/>
        </w:rPr>
        <w:t>9</w:t>
      </w:r>
      <w:r>
        <w:rPr>
          <w:rFonts w:ascii="Times New Roman" w:hAnsi="Times New Roman" w:cs="Times New Roman"/>
          <w:sz w:val="24"/>
          <w:szCs w:val="24"/>
        </w:rPr>
        <w:tab/>
      </w:r>
      <w:r w:rsidRPr="003D6C06">
        <w:rPr>
          <w:rFonts w:ascii="Times New Roman" w:hAnsi="Times New Roman" w:cs="Times New Roman"/>
          <w:sz w:val="24"/>
          <w:szCs w:val="24"/>
        </w:rPr>
        <w:t xml:space="preserve">Minutes of the Committee of Management shall be made available for all Members of the </w:t>
      </w:r>
      <w:r w:rsidR="005B6E2D">
        <w:rPr>
          <w:rFonts w:ascii="Times New Roman" w:hAnsi="Times New Roman" w:cs="Times New Roman"/>
          <w:sz w:val="24"/>
          <w:szCs w:val="24"/>
        </w:rPr>
        <w:t>Society</w:t>
      </w:r>
      <w:r w:rsidRPr="003D6C06">
        <w:rPr>
          <w:rFonts w:ascii="Times New Roman" w:hAnsi="Times New Roman" w:cs="Times New Roman"/>
          <w:sz w:val="24"/>
          <w:szCs w:val="24"/>
        </w:rPr>
        <w:t xml:space="preserve"> within 14 days of a meeting of Members of the Committee of Management and published in an acceptable location agreed by the Annual General Meeting.  Such minutes shall include all matters discussed and all votes taken (votes for, against and abstentions - no roll call will be published) but such minutes shall have a</w:t>
      </w:r>
      <w:r w:rsidR="00F821CC" w:rsidRPr="003D6C06">
        <w:rPr>
          <w:rFonts w:ascii="Times New Roman" w:hAnsi="Times New Roman" w:cs="Times New Roman"/>
          <w:sz w:val="24"/>
          <w:szCs w:val="24"/>
        </w:rPr>
        <w:t xml:space="preserve">ny mention of </w:t>
      </w:r>
      <w:r w:rsidR="009D1627">
        <w:rPr>
          <w:rFonts w:ascii="Times New Roman" w:hAnsi="Times New Roman" w:cs="Times New Roman"/>
          <w:sz w:val="24"/>
          <w:szCs w:val="24"/>
        </w:rPr>
        <w:t>M</w:t>
      </w:r>
      <w:r w:rsidR="00F821CC" w:rsidRPr="003D6C06">
        <w:rPr>
          <w:rFonts w:ascii="Times New Roman" w:hAnsi="Times New Roman" w:cs="Times New Roman"/>
          <w:sz w:val="24"/>
          <w:szCs w:val="24"/>
        </w:rPr>
        <w:t>embers or plot numbers redacted</w:t>
      </w:r>
      <w:r w:rsidR="00F821CC" w:rsidRPr="00532184">
        <w:rPr>
          <w:rFonts w:ascii="Times New Roman" w:hAnsi="Times New Roman" w:cs="Times New Roman"/>
          <w:sz w:val="24"/>
          <w:szCs w:val="24"/>
        </w:rPr>
        <w:t>.</w:t>
      </w:r>
      <w:r w:rsidR="00333769" w:rsidRPr="00532184">
        <w:rPr>
          <w:rFonts w:ascii="Times New Roman" w:hAnsi="Times New Roman" w:cs="Times New Roman"/>
          <w:sz w:val="24"/>
          <w:szCs w:val="24"/>
        </w:rPr>
        <w:t xml:space="preserve">  Any recorded minute which deals with the activities of a Member of the </w:t>
      </w:r>
      <w:r w:rsidR="005B6E2D">
        <w:rPr>
          <w:rFonts w:ascii="Times New Roman" w:hAnsi="Times New Roman" w:cs="Times New Roman"/>
          <w:sz w:val="24"/>
          <w:szCs w:val="24"/>
        </w:rPr>
        <w:t>Society</w:t>
      </w:r>
      <w:r w:rsidR="00333769" w:rsidRPr="00532184">
        <w:rPr>
          <w:rFonts w:ascii="Times New Roman" w:hAnsi="Times New Roman" w:cs="Times New Roman"/>
          <w:sz w:val="24"/>
          <w:szCs w:val="24"/>
        </w:rPr>
        <w:t xml:space="preserve"> acting in their capacity as an Office Bearer or Member of the Committee shall be published in the said minutes.</w:t>
      </w:r>
      <w:r w:rsidR="00F821CC" w:rsidRPr="003D6C06">
        <w:rPr>
          <w:rFonts w:ascii="Times New Roman" w:hAnsi="Times New Roman" w:cs="Times New Roman"/>
          <w:sz w:val="24"/>
          <w:szCs w:val="24"/>
        </w:rPr>
        <w:t xml:space="preserve">  A meeting of Members of the Committee of Management shall consist of any meeting where a decision is taken which affects the </w:t>
      </w:r>
      <w:r w:rsidR="00CC0FDA">
        <w:rPr>
          <w:rFonts w:ascii="Times New Roman" w:hAnsi="Times New Roman" w:cs="Times New Roman"/>
          <w:sz w:val="24"/>
          <w:szCs w:val="24"/>
        </w:rPr>
        <w:t>m</w:t>
      </w:r>
      <w:r w:rsidR="00F821CC" w:rsidRPr="003D6C06">
        <w:rPr>
          <w:rFonts w:ascii="Times New Roman" w:hAnsi="Times New Roman" w:cs="Times New Roman"/>
          <w:sz w:val="24"/>
          <w:szCs w:val="24"/>
        </w:rPr>
        <w:t xml:space="preserve">anagement of the </w:t>
      </w:r>
      <w:r w:rsidR="005B6E2D">
        <w:rPr>
          <w:rFonts w:ascii="Times New Roman" w:hAnsi="Times New Roman" w:cs="Times New Roman"/>
          <w:sz w:val="24"/>
          <w:szCs w:val="24"/>
        </w:rPr>
        <w:t>Society</w:t>
      </w:r>
      <w:r w:rsidR="00F821CC" w:rsidRPr="003D6C06">
        <w:rPr>
          <w:rFonts w:ascii="Times New Roman" w:hAnsi="Times New Roman" w:cs="Times New Roman"/>
          <w:sz w:val="24"/>
          <w:szCs w:val="24"/>
        </w:rPr>
        <w:t xml:space="preserve"> and the Members thereof.</w:t>
      </w:r>
    </w:p>
    <w:p w14:paraId="4BFE3E28" w14:textId="77777777" w:rsidR="00EC2F78" w:rsidRPr="00F821CC" w:rsidRDefault="00EC2F78" w:rsidP="00EC2F78">
      <w:pPr>
        <w:pStyle w:val="ListParagraph"/>
        <w:ind w:left="851" w:hanging="567"/>
        <w:jc w:val="both"/>
        <w:rPr>
          <w:rFonts w:ascii="Times New Roman" w:hAnsi="Times New Roman" w:cs="Times New Roman"/>
          <w:color w:val="FF0000"/>
          <w:sz w:val="24"/>
          <w:szCs w:val="24"/>
        </w:rPr>
      </w:pPr>
    </w:p>
    <w:p w14:paraId="73A35BAC" w14:textId="77777777" w:rsidR="00EC2F78" w:rsidRPr="00936CCC" w:rsidRDefault="00EC2F78" w:rsidP="00EC2F78">
      <w:pPr>
        <w:pStyle w:val="ListParagraph"/>
        <w:ind w:left="851" w:hanging="567"/>
        <w:jc w:val="both"/>
        <w:rPr>
          <w:rFonts w:ascii="Times New Roman" w:hAnsi="Times New Roman" w:cs="Times New Roman"/>
          <w:sz w:val="24"/>
          <w:szCs w:val="24"/>
        </w:rPr>
      </w:pPr>
    </w:p>
    <w:p w14:paraId="5D00B8D6" w14:textId="77777777" w:rsidR="00EC2F78" w:rsidRPr="00936CCC" w:rsidRDefault="00EC2F78" w:rsidP="00EC2F78">
      <w:pPr>
        <w:pStyle w:val="ListParagraph"/>
        <w:ind w:left="851" w:hanging="567"/>
        <w:jc w:val="both"/>
        <w:rPr>
          <w:rFonts w:ascii="Times New Roman" w:hAnsi="Times New Roman" w:cs="Times New Roman"/>
          <w:b/>
          <w:sz w:val="24"/>
          <w:szCs w:val="24"/>
        </w:rPr>
      </w:pPr>
      <w:r w:rsidRPr="00936CCC">
        <w:rPr>
          <w:rFonts w:ascii="Times New Roman" w:hAnsi="Times New Roman" w:cs="Times New Roman"/>
          <w:b/>
          <w:sz w:val="24"/>
          <w:szCs w:val="24"/>
        </w:rPr>
        <w:t>3.</w:t>
      </w:r>
      <w:r w:rsidRPr="00936CCC">
        <w:rPr>
          <w:rFonts w:ascii="Times New Roman" w:hAnsi="Times New Roman" w:cs="Times New Roman"/>
          <w:b/>
          <w:sz w:val="24"/>
          <w:szCs w:val="24"/>
        </w:rPr>
        <w:tab/>
      </w:r>
      <w:r w:rsidR="00532184" w:rsidRPr="00936CCC">
        <w:rPr>
          <w:rFonts w:ascii="Times New Roman" w:hAnsi="Times New Roman" w:cs="Times New Roman"/>
          <w:b/>
          <w:sz w:val="24"/>
          <w:szCs w:val="24"/>
        </w:rPr>
        <w:t>MEETINGS OF THE COMMITTEE</w:t>
      </w:r>
      <w:r w:rsidRPr="00936CCC">
        <w:rPr>
          <w:rFonts w:ascii="Times New Roman" w:hAnsi="Times New Roman" w:cs="Times New Roman"/>
          <w:b/>
          <w:sz w:val="24"/>
          <w:szCs w:val="24"/>
        </w:rPr>
        <w:t xml:space="preserve"> </w:t>
      </w:r>
      <w:r w:rsidR="00532184" w:rsidRPr="00936CCC">
        <w:rPr>
          <w:rFonts w:ascii="Times New Roman" w:hAnsi="Times New Roman" w:cs="Times New Roman"/>
          <w:b/>
          <w:sz w:val="24"/>
          <w:szCs w:val="24"/>
        </w:rPr>
        <w:t>OF MANAGEMENT</w:t>
      </w:r>
    </w:p>
    <w:p w14:paraId="7FBFE48C" w14:textId="77777777" w:rsidR="00EC2F78" w:rsidRPr="00936CCC" w:rsidRDefault="00EC2F78" w:rsidP="00EC2F78">
      <w:pPr>
        <w:pStyle w:val="ListParagraph"/>
        <w:ind w:left="851" w:hanging="567"/>
        <w:jc w:val="both"/>
        <w:rPr>
          <w:rFonts w:ascii="Times New Roman" w:hAnsi="Times New Roman" w:cs="Times New Roman"/>
          <w:b/>
          <w:sz w:val="24"/>
          <w:szCs w:val="24"/>
        </w:rPr>
      </w:pPr>
    </w:p>
    <w:p w14:paraId="7FAFC3E5" w14:textId="77777777" w:rsidR="00EC2F78" w:rsidRPr="00936CCC" w:rsidRDefault="00EC2F78" w:rsidP="00EC2F78">
      <w:pPr>
        <w:pStyle w:val="ListParagraph"/>
        <w:ind w:left="851" w:hanging="567"/>
        <w:jc w:val="both"/>
        <w:rPr>
          <w:rFonts w:ascii="Times New Roman" w:hAnsi="Times New Roman" w:cs="Times New Roman"/>
          <w:b/>
          <w:sz w:val="24"/>
          <w:szCs w:val="24"/>
        </w:rPr>
      </w:pPr>
      <w:r w:rsidRPr="00936CCC">
        <w:rPr>
          <w:rFonts w:ascii="Times New Roman" w:hAnsi="Times New Roman" w:cs="Times New Roman"/>
          <w:sz w:val="24"/>
          <w:szCs w:val="24"/>
        </w:rPr>
        <w:t>3.1</w:t>
      </w:r>
      <w:r w:rsidRPr="00936CCC">
        <w:rPr>
          <w:rFonts w:ascii="Times New Roman" w:hAnsi="Times New Roman" w:cs="Times New Roman"/>
          <w:sz w:val="24"/>
          <w:szCs w:val="24"/>
        </w:rPr>
        <w:tab/>
        <w:t xml:space="preserve">Regular Meetings of the Committee shall be </w:t>
      </w:r>
      <w:r w:rsidR="00532184" w:rsidRPr="00936CCC">
        <w:rPr>
          <w:rFonts w:ascii="Times New Roman" w:hAnsi="Times New Roman" w:cs="Times New Roman"/>
          <w:sz w:val="24"/>
          <w:szCs w:val="24"/>
        </w:rPr>
        <w:t>held with</w:t>
      </w:r>
      <w:r w:rsidRPr="00936CCC">
        <w:rPr>
          <w:rFonts w:ascii="Times New Roman" w:hAnsi="Times New Roman" w:cs="Times New Roman"/>
          <w:sz w:val="24"/>
          <w:szCs w:val="24"/>
        </w:rPr>
        <w:t xml:space="preserve"> a minimum of 5 meetings annually.</w:t>
      </w:r>
    </w:p>
    <w:p w14:paraId="14FB1DE8" w14:textId="77777777" w:rsidR="00EC2F78" w:rsidRPr="00936CCC" w:rsidRDefault="00EC2F78" w:rsidP="00EC2F78">
      <w:pPr>
        <w:pStyle w:val="ListParagraph"/>
        <w:ind w:left="851" w:hanging="567"/>
        <w:jc w:val="both"/>
        <w:rPr>
          <w:rFonts w:ascii="Times New Roman" w:hAnsi="Times New Roman" w:cs="Times New Roman"/>
          <w:b/>
          <w:sz w:val="24"/>
          <w:szCs w:val="24"/>
        </w:rPr>
      </w:pPr>
    </w:p>
    <w:p w14:paraId="00B70E8C" w14:textId="21C9ACC7" w:rsidR="00EC2F78" w:rsidRPr="00936CCC" w:rsidRDefault="00EC2F78" w:rsidP="00EC2F78">
      <w:pPr>
        <w:pStyle w:val="ListParagraph"/>
        <w:ind w:left="851" w:hanging="567"/>
        <w:jc w:val="both"/>
        <w:rPr>
          <w:rFonts w:ascii="Times New Roman" w:hAnsi="Times New Roman" w:cs="Times New Roman"/>
          <w:b/>
          <w:sz w:val="24"/>
          <w:szCs w:val="24"/>
        </w:rPr>
      </w:pPr>
      <w:r w:rsidRPr="00936CCC">
        <w:rPr>
          <w:rFonts w:ascii="Times New Roman" w:hAnsi="Times New Roman" w:cs="Times New Roman"/>
          <w:sz w:val="24"/>
          <w:szCs w:val="24"/>
        </w:rPr>
        <w:t>3.2</w:t>
      </w:r>
      <w:r w:rsidRPr="00936CCC">
        <w:rPr>
          <w:rFonts w:ascii="Times New Roman" w:hAnsi="Times New Roman" w:cs="Times New Roman"/>
          <w:b/>
          <w:sz w:val="24"/>
          <w:szCs w:val="24"/>
        </w:rPr>
        <w:tab/>
      </w:r>
      <w:r w:rsidRPr="00936CCC">
        <w:rPr>
          <w:rFonts w:ascii="Times New Roman" w:hAnsi="Times New Roman" w:cs="Times New Roman"/>
          <w:sz w:val="24"/>
          <w:szCs w:val="24"/>
        </w:rPr>
        <w:t xml:space="preserve">Special Meetings of the Committee shall be held on the requisition in </w:t>
      </w:r>
      <w:r w:rsidR="00532184" w:rsidRPr="00936CCC">
        <w:rPr>
          <w:rFonts w:ascii="Times New Roman" w:hAnsi="Times New Roman" w:cs="Times New Roman"/>
          <w:sz w:val="24"/>
          <w:szCs w:val="24"/>
        </w:rPr>
        <w:t>writing to</w:t>
      </w:r>
      <w:r w:rsidRPr="00936CCC">
        <w:rPr>
          <w:rFonts w:ascii="Times New Roman" w:hAnsi="Times New Roman" w:cs="Times New Roman"/>
          <w:sz w:val="24"/>
          <w:szCs w:val="24"/>
        </w:rPr>
        <w:t xml:space="preserve"> the Secretary by  at </w:t>
      </w:r>
      <w:r w:rsidR="00532184" w:rsidRPr="00936CCC">
        <w:rPr>
          <w:rFonts w:ascii="Times New Roman" w:hAnsi="Times New Roman" w:cs="Times New Roman"/>
          <w:sz w:val="24"/>
          <w:szCs w:val="24"/>
        </w:rPr>
        <w:t>least five</w:t>
      </w:r>
      <w:r w:rsidRPr="00936CCC">
        <w:rPr>
          <w:rFonts w:ascii="Times New Roman" w:hAnsi="Times New Roman" w:cs="Times New Roman"/>
          <w:sz w:val="24"/>
          <w:szCs w:val="24"/>
        </w:rPr>
        <w:t xml:space="preserve"> Committee Members.</w:t>
      </w:r>
    </w:p>
    <w:p w14:paraId="09B5CC5B" w14:textId="77777777" w:rsidR="00EC2F78" w:rsidRPr="00936CCC" w:rsidRDefault="00EC2F78" w:rsidP="00EC2F78">
      <w:pPr>
        <w:pStyle w:val="ListParagraph"/>
        <w:ind w:left="851" w:hanging="567"/>
        <w:jc w:val="both"/>
        <w:rPr>
          <w:rFonts w:ascii="Times New Roman" w:hAnsi="Times New Roman" w:cs="Times New Roman"/>
          <w:b/>
          <w:sz w:val="24"/>
          <w:szCs w:val="24"/>
        </w:rPr>
      </w:pPr>
    </w:p>
    <w:p w14:paraId="1E6D7B14" w14:textId="4E0AF8B9" w:rsidR="00EC2F78" w:rsidRPr="00936CCC" w:rsidRDefault="00EC2F78" w:rsidP="00EC2F78">
      <w:pPr>
        <w:pStyle w:val="ListParagraph"/>
        <w:ind w:left="851" w:hanging="567"/>
        <w:jc w:val="both"/>
        <w:rPr>
          <w:rFonts w:ascii="Times New Roman" w:hAnsi="Times New Roman" w:cs="Times New Roman"/>
          <w:sz w:val="24"/>
          <w:szCs w:val="24"/>
        </w:rPr>
      </w:pPr>
      <w:r w:rsidRPr="00936CCC">
        <w:rPr>
          <w:rFonts w:ascii="Times New Roman" w:hAnsi="Times New Roman" w:cs="Times New Roman"/>
          <w:sz w:val="24"/>
          <w:szCs w:val="24"/>
        </w:rPr>
        <w:t>3.3</w:t>
      </w:r>
      <w:r w:rsidRPr="00936CCC">
        <w:rPr>
          <w:rFonts w:ascii="Times New Roman" w:hAnsi="Times New Roman" w:cs="Times New Roman"/>
          <w:sz w:val="24"/>
          <w:szCs w:val="24"/>
        </w:rPr>
        <w:tab/>
        <w:t xml:space="preserve">At all meetings of the Committee every question shall be decided by a majority of votes and if the votes are equal the presiding officer shall have a casting vote in addition to his vote as a Member.  The Chair, or if he/she is not </w:t>
      </w:r>
      <w:r w:rsidR="00532184" w:rsidRPr="00936CCC">
        <w:rPr>
          <w:rFonts w:ascii="Times New Roman" w:hAnsi="Times New Roman" w:cs="Times New Roman"/>
          <w:sz w:val="24"/>
          <w:szCs w:val="24"/>
        </w:rPr>
        <w:t>present the</w:t>
      </w:r>
      <w:r w:rsidRPr="00936CCC">
        <w:rPr>
          <w:rFonts w:ascii="Times New Roman" w:hAnsi="Times New Roman" w:cs="Times New Roman"/>
          <w:sz w:val="24"/>
          <w:szCs w:val="24"/>
        </w:rPr>
        <w:t xml:space="preserve"> Vice </w:t>
      </w:r>
      <w:r w:rsidR="0052610A" w:rsidRPr="00936CCC">
        <w:rPr>
          <w:rFonts w:ascii="Times New Roman" w:hAnsi="Times New Roman" w:cs="Times New Roman"/>
          <w:sz w:val="24"/>
          <w:szCs w:val="24"/>
        </w:rPr>
        <w:t>Chair</w:t>
      </w:r>
      <w:r w:rsidR="0052610A">
        <w:rPr>
          <w:rFonts w:ascii="Times New Roman" w:hAnsi="Times New Roman" w:cs="Times New Roman"/>
          <w:sz w:val="24"/>
          <w:szCs w:val="24"/>
        </w:rPr>
        <w:t xml:space="preserve"> </w:t>
      </w:r>
      <w:r w:rsidRPr="00936CCC">
        <w:rPr>
          <w:rFonts w:ascii="Times New Roman" w:hAnsi="Times New Roman" w:cs="Times New Roman"/>
          <w:sz w:val="24"/>
          <w:szCs w:val="24"/>
        </w:rPr>
        <w:t>or if he/she is not present a Chair</w:t>
      </w:r>
      <w:r w:rsidR="0052610A">
        <w:rPr>
          <w:rFonts w:ascii="Times New Roman" w:hAnsi="Times New Roman" w:cs="Times New Roman"/>
          <w:sz w:val="24"/>
          <w:szCs w:val="24"/>
        </w:rPr>
        <w:t xml:space="preserve"> </w:t>
      </w:r>
      <w:r w:rsidRPr="00936CCC">
        <w:rPr>
          <w:rFonts w:ascii="Times New Roman" w:hAnsi="Times New Roman" w:cs="Times New Roman"/>
          <w:sz w:val="24"/>
          <w:szCs w:val="24"/>
        </w:rPr>
        <w:t>elected at the meeting shall preside.</w:t>
      </w:r>
    </w:p>
    <w:p w14:paraId="69178033" w14:textId="77777777" w:rsidR="00EC2F78" w:rsidRPr="00936CCC" w:rsidRDefault="00EC2F78" w:rsidP="00EC2F78">
      <w:pPr>
        <w:pStyle w:val="ListParagraph"/>
        <w:ind w:left="851" w:hanging="567"/>
        <w:jc w:val="both"/>
        <w:rPr>
          <w:rFonts w:ascii="Times New Roman" w:hAnsi="Times New Roman" w:cs="Times New Roman"/>
          <w:sz w:val="24"/>
          <w:szCs w:val="24"/>
        </w:rPr>
      </w:pPr>
    </w:p>
    <w:p w14:paraId="459E0320" w14:textId="77777777" w:rsidR="0005072D" w:rsidRDefault="0005072D" w:rsidP="00EC2F78">
      <w:pPr>
        <w:pStyle w:val="ListParagraph"/>
        <w:ind w:left="851" w:hanging="567"/>
        <w:jc w:val="both"/>
        <w:rPr>
          <w:rFonts w:ascii="Times New Roman" w:hAnsi="Times New Roman" w:cs="Times New Roman"/>
          <w:sz w:val="24"/>
          <w:szCs w:val="24"/>
        </w:rPr>
      </w:pPr>
    </w:p>
    <w:p w14:paraId="59EAB5A5" w14:textId="15F49F96" w:rsidR="00EC2F78" w:rsidRPr="00936CCC" w:rsidRDefault="00EC2F78" w:rsidP="00EC2F78">
      <w:pPr>
        <w:pStyle w:val="ListParagraph"/>
        <w:ind w:left="851" w:hanging="567"/>
        <w:jc w:val="both"/>
        <w:rPr>
          <w:rFonts w:ascii="Times New Roman" w:hAnsi="Times New Roman" w:cs="Times New Roman"/>
          <w:sz w:val="24"/>
          <w:szCs w:val="24"/>
        </w:rPr>
      </w:pPr>
      <w:r w:rsidRPr="00936CCC">
        <w:rPr>
          <w:rFonts w:ascii="Times New Roman" w:hAnsi="Times New Roman" w:cs="Times New Roman"/>
          <w:sz w:val="24"/>
          <w:szCs w:val="24"/>
        </w:rPr>
        <w:t>3.4</w:t>
      </w:r>
      <w:r w:rsidRPr="00936CCC">
        <w:rPr>
          <w:rFonts w:ascii="Times New Roman" w:hAnsi="Times New Roman" w:cs="Times New Roman"/>
          <w:sz w:val="24"/>
          <w:szCs w:val="24"/>
        </w:rPr>
        <w:tab/>
        <w:t xml:space="preserve">Apologies for non attendance at a committee meeting must be received 24 hours before the meeting except under extreme conditions.  All apologies will be minuted and accepted (or otherwise) by the Committee.  Any Committee Member/Officer not attending two Committee Meetings, without accepted apologies, will be asked to stand down and new </w:t>
      </w:r>
      <w:r w:rsidR="009D1627">
        <w:rPr>
          <w:rFonts w:ascii="Times New Roman" w:hAnsi="Times New Roman" w:cs="Times New Roman"/>
          <w:sz w:val="24"/>
          <w:szCs w:val="24"/>
        </w:rPr>
        <w:t>M</w:t>
      </w:r>
      <w:r w:rsidRPr="00936CCC">
        <w:rPr>
          <w:rFonts w:ascii="Times New Roman" w:hAnsi="Times New Roman" w:cs="Times New Roman"/>
          <w:sz w:val="24"/>
          <w:szCs w:val="24"/>
        </w:rPr>
        <w:t>ember(s) co-opted as required.</w:t>
      </w:r>
    </w:p>
    <w:p w14:paraId="1C475EAC" w14:textId="77777777" w:rsidR="00EC2F78" w:rsidRPr="00936CCC" w:rsidRDefault="00EC2F78" w:rsidP="00EC2F78">
      <w:pPr>
        <w:ind w:left="851" w:hanging="567"/>
        <w:jc w:val="both"/>
        <w:rPr>
          <w:rFonts w:ascii="Times New Roman" w:hAnsi="Times New Roman" w:cs="Times New Roman"/>
          <w:sz w:val="24"/>
          <w:szCs w:val="24"/>
        </w:rPr>
      </w:pPr>
    </w:p>
    <w:p w14:paraId="7907BD41" w14:textId="77777777" w:rsidR="00EC2F78" w:rsidRPr="00936CCC" w:rsidRDefault="00EC2F78" w:rsidP="00EC2F78">
      <w:pPr>
        <w:ind w:left="851" w:hanging="567"/>
        <w:jc w:val="both"/>
        <w:rPr>
          <w:rFonts w:ascii="Times New Roman" w:hAnsi="Times New Roman" w:cs="Times New Roman"/>
          <w:b/>
          <w:sz w:val="24"/>
          <w:szCs w:val="24"/>
        </w:rPr>
      </w:pPr>
      <w:r w:rsidRPr="00936CCC">
        <w:rPr>
          <w:rFonts w:ascii="Times New Roman" w:hAnsi="Times New Roman" w:cs="Times New Roman"/>
          <w:b/>
          <w:sz w:val="24"/>
          <w:szCs w:val="24"/>
        </w:rPr>
        <w:t>4.</w:t>
      </w:r>
      <w:r w:rsidRPr="00936CCC">
        <w:rPr>
          <w:rFonts w:ascii="Times New Roman" w:hAnsi="Times New Roman" w:cs="Times New Roman"/>
          <w:b/>
          <w:sz w:val="24"/>
          <w:szCs w:val="24"/>
        </w:rPr>
        <w:tab/>
      </w:r>
      <w:r w:rsidR="00532184" w:rsidRPr="00936CCC">
        <w:rPr>
          <w:rFonts w:ascii="Times New Roman" w:hAnsi="Times New Roman" w:cs="Times New Roman"/>
          <w:b/>
          <w:sz w:val="24"/>
          <w:szCs w:val="24"/>
          <w:u w:val="single"/>
        </w:rPr>
        <w:t>MEMBER’S RESPONSIBILITIES</w:t>
      </w:r>
    </w:p>
    <w:p w14:paraId="38F45F79" w14:textId="0F45100B" w:rsidR="00EC2F78" w:rsidRPr="008440BC" w:rsidRDefault="00EC2F78" w:rsidP="00EC2F78">
      <w:pPr>
        <w:ind w:left="851" w:hanging="567"/>
        <w:jc w:val="both"/>
        <w:rPr>
          <w:rFonts w:ascii="Times New Roman" w:hAnsi="Times New Roman" w:cs="Times New Roman"/>
          <w:sz w:val="24"/>
          <w:szCs w:val="24"/>
        </w:rPr>
      </w:pPr>
      <w:r w:rsidRPr="00513388">
        <w:rPr>
          <w:rFonts w:ascii="Times New Roman" w:hAnsi="Times New Roman" w:cs="Times New Roman"/>
          <w:sz w:val="24"/>
          <w:szCs w:val="24"/>
        </w:rPr>
        <w:t>4.1</w:t>
      </w:r>
      <w:r w:rsidRPr="00513388">
        <w:rPr>
          <w:rFonts w:ascii="Times New Roman" w:hAnsi="Times New Roman" w:cs="Times New Roman"/>
          <w:sz w:val="24"/>
          <w:szCs w:val="24"/>
        </w:rPr>
        <w:tab/>
      </w:r>
      <w:r w:rsidR="00C072E5" w:rsidRPr="00513388">
        <w:rPr>
          <w:rFonts w:ascii="Times New Roman" w:hAnsi="Times New Roman" w:cs="Times New Roman"/>
          <w:sz w:val="24"/>
          <w:szCs w:val="24"/>
        </w:rPr>
        <w:t xml:space="preserve">The Membership </w:t>
      </w:r>
      <w:r w:rsidRPr="00513388">
        <w:rPr>
          <w:rFonts w:ascii="Times New Roman" w:hAnsi="Times New Roman" w:cs="Times New Roman"/>
          <w:sz w:val="24"/>
          <w:szCs w:val="24"/>
        </w:rPr>
        <w:t xml:space="preserve">Agreement </w:t>
      </w:r>
      <w:r w:rsidR="00532184" w:rsidRPr="00513388">
        <w:rPr>
          <w:rFonts w:ascii="Times New Roman" w:hAnsi="Times New Roman" w:cs="Times New Roman"/>
          <w:sz w:val="24"/>
          <w:szCs w:val="24"/>
        </w:rPr>
        <w:t>is a</w:t>
      </w:r>
      <w:r w:rsidR="00C072E5" w:rsidRPr="00513388">
        <w:rPr>
          <w:rFonts w:ascii="Times New Roman" w:hAnsi="Times New Roman" w:cs="Times New Roman"/>
          <w:sz w:val="24"/>
          <w:szCs w:val="24"/>
        </w:rPr>
        <w:t xml:space="preserve"> </w:t>
      </w:r>
      <w:r w:rsidR="00532184" w:rsidRPr="00513388">
        <w:rPr>
          <w:rFonts w:ascii="Times New Roman" w:hAnsi="Times New Roman" w:cs="Times New Roman"/>
          <w:sz w:val="24"/>
          <w:szCs w:val="24"/>
        </w:rPr>
        <w:t>one-year</w:t>
      </w:r>
      <w:r w:rsidR="00C072E5" w:rsidRPr="00513388">
        <w:rPr>
          <w:rFonts w:ascii="Times New Roman" w:hAnsi="Times New Roman" w:cs="Times New Roman"/>
          <w:sz w:val="24"/>
          <w:szCs w:val="24"/>
        </w:rPr>
        <w:t xml:space="preserve"> periodic, </w:t>
      </w:r>
      <w:r w:rsidR="00532184" w:rsidRPr="00513388">
        <w:rPr>
          <w:rFonts w:ascii="Times New Roman" w:hAnsi="Times New Roman" w:cs="Times New Roman"/>
          <w:sz w:val="24"/>
          <w:szCs w:val="24"/>
        </w:rPr>
        <w:t xml:space="preserve">renewable </w:t>
      </w:r>
      <w:r w:rsidR="003D6C06" w:rsidRPr="00513388">
        <w:rPr>
          <w:rFonts w:ascii="Times New Roman" w:hAnsi="Times New Roman" w:cs="Times New Roman"/>
          <w:sz w:val="24"/>
          <w:szCs w:val="24"/>
        </w:rPr>
        <w:t xml:space="preserve">agreement </w:t>
      </w:r>
      <w:r w:rsidRPr="00513388">
        <w:rPr>
          <w:rFonts w:ascii="Times New Roman" w:hAnsi="Times New Roman" w:cs="Times New Roman"/>
          <w:sz w:val="24"/>
          <w:szCs w:val="24"/>
        </w:rPr>
        <w:t>and the plot holder acknowledge</w:t>
      </w:r>
      <w:r w:rsidR="00CC0FDA" w:rsidRPr="00304924">
        <w:rPr>
          <w:rFonts w:ascii="Times New Roman" w:hAnsi="Times New Roman" w:cs="Times New Roman"/>
          <w:sz w:val="24"/>
          <w:szCs w:val="24"/>
        </w:rPr>
        <w:t>s</w:t>
      </w:r>
      <w:r w:rsidRPr="00513388">
        <w:rPr>
          <w:rFonts w:ascii="Times New Roman" w:hAnsi="Times New Roman" w:cs="Times New Roman"/>
          <w:sz w:val="24"/>
          <w:szCs w:val="24"/>
        </w:rPr>
        <w:t xml:space="preserve"> this at the time of the signing of the </w:t>
      </w:r>
      <w:r w:rsidR="00A9623F" w:rsidRPr="00304924">
        <w:rPr>
          <w:rFonts w:ascii="Times New Roman" w:hAnsi="Times New Roman" w:cs="Times New Roman"/>
          <w:sz w:val="24"/>
          <w:szCs w:val="24"/>
        </w:rPr>
        <w:t xml:space="preserve">Membership </w:t>
      </w:r>
      <w:r w:rsidRPr="00513388">
        <w:rPr>
          <w:rFonts w:ascii="Times New Roman" w:hAnsi="Times New Roman" w:cs="Times New Roman"/>
          <w:sz w:val="24"/>
          <w:szCs w:val="24"/>
        </w:rPr>
        <w:t>Agreement</w:t>
      </w:r>
      <w:r w:rsidR="008440BC" w:rsidRPr="00513388">
        <w:rPr>
          <w:rFonts w:ascii="Times New Roman" w:hAnsi="Times New Roman" w:cs="Times New Roman"/>
          <w:sz w:val="24"/>
          <w:szCs w:val="24"/>
        </w:rPr>
        <w:t>.</w:t>
      </w:r>
    </w:p>
    <w:p w14:paraId="11FF7E5A" w14:textId="77777777" w:rsidR="00EC2F78" w:rsidRDefault="00EC2F78" w:rsidP="00EC2F78">
      <w:pPr>
        <w:ind w:left="851" w:hanging="567"/>
        <w:jc w:val="both"/>
        <w:rPr>
          <w:rFonts w:ascii="Times New Roman" w:hAnsi="Times New Roman" w:cs="Times New Roman"/>
          <w:sz w:val="24"/>
          <w:szCs w:val="24"/>
        </w:rPr>
      </w:pPr>
      <w:r w:rsidRPr="00936CCC">
        <w:rPr>
          <w:rFonts w:ascii="Times New Roman" w:hAnsi="Times New Roman" w:cs="Times New Roman"/>
          <w:sz w:val="24"/>
          <w:szCs w:val="24"/>
        </w:rPr>
        <w:t>4.2</w:t>
      </w:r>
      <w:r w:rsidRPr="00936CCC">
        <w:rPr>
          <w:rFonts w:ascii="Times New Roman" w:hAnsi="Times New Roman" w:cs="Times New Roman"/>
          <w:sz w:val="24"/>
          <w:szCs w:val="24"/>
        </w:rPr>
        <w:tab/>
        <w:t xml:space="preserve">Members will pay the </w:t>
      </w:r>
      <w:r w:rsidR="00532184" w:rsidRPr="00936CCC">
        <w:rPr>
          <w:rFonts w:ascii="Times New Roman" w:hAnsi="Times New Roman" w:cs="Times New Roman"/>
          <w:sz w:val="24"/>
          <w:szCs w:val="24"/>
        </w:rPr>
        <w:t>plot subscriptions</w:t>
      </w:r>
      <w:r w:rsidRPr="00936CCC">
        <w:rPr>
          <w:rFonts w:ascii="Times New Roman" w:hAnsi="Times New Roman" w:cs="Times New Roman"/>
          <w:sz w:val="24"/>
          <w:szCs w:val="24"/>
        </w:rPr>
        <w:t xml:space="preserve"> upon demand and by no later than the 31st December.  The amount of </w:t>
      </w:r>
      <w:r w:rsidR="00532184" w:rsidRPr="00936CCC">
        <w:rPr>
          <w:rFonts w:ascii="Times New Roman" w:hAnsi="Times New Roman" w:cs="Times New Roman"/>
          <w:sz w:val="24"/>
          <w:szCs w:val="24"/>
        </w:rPr>
        <w:t>the subscription</w:t>
      </w:r>
      <w:r w:rsidRPr="00936CCC">
        <w:rPr>
          <w:rFonts w:ascii="Times New Roman" w:hAnsi="Times New Roman" w:cs="Times New Roman"/>
          <w:sz w:val="24"/>
          <w:szCs w:val="24"/>
        </w:rPr>
        <w:t xml:space="preserve"> having been determined at the Annual General Meeting.</w:t>
      </w:r>
    </w:p>
    <w:p w14:paraId="7479381F" w14:textId="502EFB4D" w:rsidR="00A45BC6" w:rsidRPr="00936CCC" w:rsidRDefault="00853B6C" w:rsidP="00EC2F78">
      <w:pPr>
        <w:ind w:left="851" w:hanging="567"/>
        <w:jc w:val="both"/>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sz w:val="24"/>
          <w:szCs w:val="24"/>
        </w:rPr>
        <w:tab/>
      </w:r>
      <w:r w:rsidR="00A45BC6">
        <w:rPr>
          <w:rFonts w:ascii="Times New Roman" w:hAnsi="Times New Roman" w:cs="Times New Roman"/>
          <w:sz w:val="24"/>
          <w:szCs w:val="24"/>
        </w:rPr>
        <w:t>Members must:</w:t>
      </w:r>
    </w:p>
    <w:p w14:paraId="119EEA8F" w14:textId="19F963F0" w:rsidR="00EC2F78" w:rsidRPr="00F821CC" w:rsidRDefault="00EC2F78" w:rsidP="00EC2F78">
      <w:pPr>
        <w:ind w:left="851" w:hanging="567"/>
        <w:jc w:val="both"/>
        <w:rPr>
          <w:rFonts w:ascii="Times New Roman" w:hAnsi="Times New Roman" w:cs="Times New Roman"/>
          <w:color w:val="FF0000"/>
          <w:sz w:val="24"/>
          <w:szCs w:val="24"/>
        </w:rPr>
      </w:pPr>
      <w:r w:rsidRPr="00936CCC">
        <w:rPr>
          <w:rFonts w:ascii="Times New Roman" w:hAnsi="Times New Roman" w:cs="Times New Roman"/>
          <w:sz w:val="24"/>
          <w:szCs w:val="24"/>
        </w:rPr>
        <w:t>4.</w:t>
      </w:r>
      <w:r w:rsidR="00F821CC">
        <w:rPr>
          <w:rFonts w:ascii="Times New Roman" w:hAnsi="Times New Roman" w:cs="Times New Roman"/>
          <w:sz w:val="24"/>
          <w:szCs w:val="24"/>
        </w:rPr>
        <w:t>3</w:t>
      </w:r>
      <w:r w:rsidR="00853B6C">
        <w:rPr>
          <w:rFonts w:ascii="Times New Roman" w:hAnsi="Times New Roman" w:cs="Times New Roman"/>
          <w:sz w:val="24"/>
          <w:szCs w:val="24"/>
        </w:rPr>
        <w:t>.1</w:t>
      </w:r>
      <w:r w:rsidR="00F821CC">
        <w:rPr>
          <w:rFonts w:ascii="Times New Roman" w:hAnsi="Times New Roman" w:cs="Times New Roman"/>
          <w:sz w:val="24"/>
          <w:szCs w:val="24"/>
        </w:rPr>
        <w:tab/>
      </w:r>
      <w:r w:rsidR="00A45BC6">
        <w:rPr>
          <w:rFonts w:ascii="Times New Roman" w:hAnsi="Times New Roman" w:cs="Times New Roman"/>
          <w:sz w:val="24"/>
          <w:szCs w:val="24"/>
        </w:rPr>
        <w:t>S</w:t>
      </w:r>
      <w:r w:rsidR="00F821CC" w:rsidRPr="008440BC">
        <w:rPr>
          <w:rFonts w:ascii="Times New Roman" w:hAnsi="Times New Roman" w:cs="Times New Roman"/>
          <w:sz w:val="24"/>
          <w:szCs w:val="24"/>
        </w:rPr>
        <w:t xml:space="preserve">ign new Membership </w:t>
      </w:r>
      <w:r w:rsidRPr="008440BC">
        <w:rPr>
          <w:rFonts w:ascii="Times New Roman" w:hAnsi="Times New Roman" w:cs="Times New Roman"/>
          <w:sz w:val="24"/>
          <w:szCs w:val="24"/>
        </w:rPr>
        <w:t>Agreements as and when required</w:t>
      </w:r>
      <w:r w:rsidR="00A45BC6">
        <w:rPr>
          <w:rFonts w:ascii="Times New Roman" w:hAnsi="Times New Roman" w:cs="Times New Roman"/>
          <w:sz w:val="24"/>
          <w:szCs w:val="24"/>
        </w:rPr>
        <w:t xml:space="preserve"> by the Committee</w:t>
      </w:r>
      <w:r w:rsidRPr="008440BC">
        <w:rPr>
          <w:rFonts w:ascii="Times New Roman" w:hAnsi="Times New Roman" w:cs="Times New Roman"/>
          <w:sz w:val="24"/>
          <w:szCs w:val="24"/>
        </w:rPr>
        <w:t>.</w:t>
      </w:r>
      <w:r w:rsidRPr="00F821CC">
        <w:rPr>
          <w:rFonts w:ascii="Times New Roman" w:hAnsi="Times New Roman" w:cs="Times New Roman"/>
          <w:color w:val="FF0000"/>
          <w:sz w:val="24"/>
          <w:szCs w:val="24"/>
        </w:rPr>
        <w:t xml:space="preserve"> </w:t>
      </w:r>
    </w:p>
    <w:p w14:paraId="18993BB4" w14:textId="19905369" w:rsidR="00EC2F78" w:rsidRPr="00936CCC" w:rsidRDefault="00EC2F78" w:rsidP="00EC2F78">
      <w:pPr>
        <w:ind w:left="851" w:hanging="567"/>
        <w:jc w:val="both"/>
        <w:rPr>
          <w:rFonts w:ascii="Times New Roman" w:hAnsi="Times New Roman" w:cs="Times New Roman"/>
          <w:sz w:val="24"/>
          <w:szCs w:val="24"/>
        </w:rPr>
      </w:pPr>
      <w:r w:rsidRPr="00936CCC">
        <w:rPr>
          <w:rFonts w:ascii="Times New Roman" w:hAnsi="Times New Roman" w:cs="Times New Roman"/>
          <w:sz w:val="24"/>
          <w:szCs w:val="24"/>
        </w:rPr>
        <w:t>4.</w:t>
      </w:r>
      <w:r w:rsidR="00853B6C">
        <w:rPr>
          <w:rFonts w:ascii="Times New Roman" w:hAnsi="Times New Roman" w:cs="Times New Roman"/>
          <w:sz w:val="24"/>
          <w:szCs w:val="24"/>
        </w:rPr>
        <w:t>3.2</w:t>
      </w:r>
      <w:r w:rsidRPr="00936CCC">
        <w:rPr>
          <w:rFonts w:ascii="Times New Roman" w:hAnsi="Times New Roman" w:cs="Times New Roman"/>
          <w:sz w:val="24"/>
          <w:szCs w:val="24"/>
        </w:rPr>
        <w:tab/>
        <w:t xml:space="preserve">Not </w:t>
      </w:r>
      <w:r w:rsidR="00532184" w:rsidRPr="00936CCC">
        <w:rPr>
          <w:rFonts w:ascii="Times New Roman" w:hAnsi="Times New Roman" w:cs="Times New Roman"/>
          <w:sz w:val="24"/>
          <w:szCs w:val="24"/>
        </w:rPr>
        <w:t>assign, underlet</w:t>
      </w:r>
      <w:r w:rsidRPr="00936CCC">
        <w:rPr>
          <w:rFonts w:ascii="Times New Roman" w:hAnsi="Times New Roman" w:cs="Times New Roman"/>
          <w:sz w:val="24"/>
          <w:szCs w:val="24"/>
        </w:rPr>
        <w:t xml:space="preserve"> or part with possession of the allotment plot or any part of it without the written consent of the Committee.</w:t>
      </w:r>
    </w:p>
    <w:p w14:paraId="4994345E" w14:textId="50DC9486" w:rsidR="00EC2F78" w:rsidRPr="00936CCC" w:rsidRDefault="00EC2F78" w:rsidP="00EC2F78">
      <w:pPr>
        <w:ind w:left="851" w:hanging="567"/>
        <w:jc w:val="both"/>
        <w:rPr>
          <w:rFonts w:ascii="Times New Roman" w:hAnsi="Times New Roman" w:cs="Times New Roman"/>
          <w:sz w:val="24"/>
          <w:szCs w:val="24"/>
        </w:rPr>
      </w:pPr>
      <w:r w:rsidRPr="00936CCC">
        <w:rPr>
          <w:rFonts w:ascii="Times New Roman" w:hAnsi="Times New Roman" w:cs="Times New Roman"/>
          <w:sz w:val="24"/>
          <w:szCs w:val="24"/>
        </w:rPr>
        <w:lastRenderedPageBreak/>
        <w:t>4.</w:t>
      </w:r>
      <w:r w:rsidR="00853B6C">
        <w:rPr>
          <w:rFonts w:ascii="Times New Roman" w:hAnsi="Times New Roman" w:cs="Times New Roman"/>
          <w:sz w:val="24"/>
          <w:szCs w:val="24"/>
        </w:rPr>
        <w:t>3.4</w:t>
      </w:r>
      <w:r w:rsidRPr="00936CCC">
        <w:rPr>
          <w:rFonts w:ascii="Times New Roman" w:hAnsi="Times New Roman" w:cs="Times New Roman"/>
          <w:sz w:val="24"/>
          <w:szCs w:val="24"/>
        </w:rPr>
        <w:tab/>
        <w:t>Keep the plot clean and in a good state of cultivation and fertility and in good condition.</w:t>
      </w:r>
    </w:p>
    <w:p w14:paraId="55A9DB08" w14:textId="393AA70E" w:rsidR="00EC2F78" w:rsidRPr="00936CCC" w:rsidRDefault="00EC2F78" w:rsidP="00EC2F78">
      <w:pPr>
        <w:ind w:left="851" w:hanging="567"/>
        <w:jc w:val="both"/>
        <w:rPr>
          <w:rFonts w:ascii="Times New Roman" w:hAnsi="Times New Roman" w:cs="Times New Roman"/>
          <w:sz w:val="24"/>
          <w:szCs w:val="24"/>
        </w:rPr>
      </w:pPr>
      <w:r w:rsidRPr="00936CCC">
        <w:rPr>
          <w:rFonts w:ascii="Times New Roman" w:hAnsi="Times New Roman" w:cs="Times New Roman"/>
          <w:sz w:val="24"/>
          <w:szCs w:val="24"/>
        </w:rPr>
        <w:t>4.</w:t>
      </w:r>
      <w:r w:rsidR="00853B6C">
        <w:rPr>
          <w:rFonts w:ascii="Times New Roman" w:hAnsi="Times New Roman" w:cs="Times New Roman"/>
          <w:sz w:val="24"/>
          <w:szCs w:val="24"/>
        </w:rPr>
        <w:t>4</w:t>
      </w:r>
      <w:r w:rsidRPr="00936CCC">
        <w:rPr>
          <w:rFonts w:ascii="Times New Roman" w:hAnsi="Times New Roman" w:cs="Times New Roman"/>
          <w:sz w:val="24"/>
          <w:szCs w:val="24"/>
        </w:rPr>
        <w:tab/>
        <w:t>(a)</w:t>
      </w:r>
      <w:r w:rsidRPr="00936CCC">
        <w:rPr>
          <w:rFonts w:ascii="Times New Roman" w:hAnsi="Times New Roman" w:cs="Times New Roman"/>
          <w:sz w:val="24"/>
          <w:szCs w:val="24"/>
        </w:rPr>
        <w:tab/>
        <w:t xml:space="preserve">Unless paths are required by individual plots these will not be provided.  </w:t>
      </w:r>
      <w:r w:rsidR="00230C0F" w:rsidRPr="00936CCC">
        <w:rPr>
          <w:rFonts w:ascii="Times New Roman" w:hAnsi="Times New Roman" w:cs="Times New Roman"/>
          <w:sz w:val="24"/>
          <w:szCs w:val="24"/>
        </w:rPr>
        <w:tab/>
      </w:r>
      <w:r w:rsidRPr="00936CCC">
        <w:rPr>
          <w:rFonts w:ascii="Times New Roman" w:hAnsi="Times New Roman" w:cs="Times New Roman"/>
          <w:sz w:val="24"/>
          <w:szCs w:val="24"/>
        </w:rPr>
        <w:t xml:space="preserve">Where there are any paths these must be kept trimmed and not obstructed by </w:t>
      </w:r>
      <w:r w:rsidR="00230C0F" w:rsidRPr="00936CCC">
        <w:rPr>
          <w:rFonts w:ascii="Times New Roman" w:hAnsi="Times New Roman" w:cs="Times New Roman"/>
          <w:sz w:val="24"/>
          <w:szCs w:val="24"/>
        </w:rPr>
        <w:tab/>
      </w:r>
      <w:r w:rsidRPr="00936CCC">
        <w:rPr>
          <w:rFonts w:ascii="Times New Roman" w:hAnsi="Times New Roman" w:cs="Times New Roman"/>
          <w:sz w:val="24"/>
          <w:szCs w:val="24"/>
        </w:rPr>
        <w:t xml:space="preserve">fruit bushes or canes. Paths must be maintained by the plot holder on whose </w:t>
      </w:r>
      <w:r w:rsidR="00230C0F" w:rsidRPr="00936CCC">
        <w:rPr>
          <w:rFonts w:ascii="Times New Roman" w:hAnsi="Times New Roman" w:cs="Times New Roman"/>
          <w:sz w:val="24"/>
          <w:szCs w:val="24"/>
        </w:rPr>
        <w:tab/>
      </w:r>
      <w:r w:rsidRPr="00936CCC">
        <w:rPr>
          <w:rFonts w:ascii="Times New Roman" w:hAnsi="Times New Roman" w:cs="Times New Roman"/>
          <w:sz w:val="24"/>
          <w:szCs w:val="24"/>
        </w:rPr>
        <w:t>plot they lie.</w:t>
      </w:r>
    </w:p>
    <w:p w14:paraId="7044966C" w14:textId="77777777" w:rsidR="00230C0F" w:rsidRPr="00936CCC" w:rsidRDefault="00230C0F" w:rsidP="00EC2F78">
      <w:pPr>
        <w:ind w:left="851" w:hanging="567"/>
        <w:jc w:val="both"/>
        <w:rPr>
          <w:rFonts w:ascii="Times New Roman" w:hAnsi="Times New Roman" w:cs="Times New Roman"/>
          <w:sz w:val="24"/>
          <w:szCs w:val="24"/>
        </w:rPr>
      </w:pPr>
      <w:r w:rsidRPr="00936CCC">
        <w:rPr>
          <w:rFonts w:ascii="Times New Roman" w:hAnsi="Times New Roman" w:cs="Times New Roman"/>
          <w:sz w:val="24"/>
          <w:szCs w:val="24"/>
        </w:rPr>
        <w:tab/>
        <w:t>(b)</w:t>
      </w:r>
      <w:r w:rsidR="00EC2F78" w:rsidRPr="00936CCC">
        <w:rPr>
          <w:rFonts w:ascii="Times New Roman" w:hAnsi="Times New Roman" w:cs="Times New Roman"/>
          <w:sz w:val="24"/>
          <w:szCs w:val="24"/>
        </w:rPr>
        <w:t xml:space="preserve"> </w:t>
      </w:r>
      <w:r w:rsidRPr="00936CCC">
        <w:rPr>
          <w:rFonts w:ascii="Times New Roman" w:hAnsi="Times New Roman" w:cs="Times New Roman"/>
          <w:sz w:val="24"/>
          <w:szCs w:val="24"/>
        </w:rPr>
        <w:tab/>
      </w:r>
      <w:r w:rsidR="00EC2F78" w:rsidRPr="00936CCC">
        <w:rPr>
          <w:rFonts w:ascii="Times New Roman" w:hAnsi="Times New Roman" w:cs="Times New Roman"/>
          <w:sz w:val="24"/>
          <w:szCs w:val="24"/>
        </w:rPr>
        <w:t xml:space="preserve">Fruit bushes etc.  must not be allowed to grow </w:t>
      </w:r>
      <w:r w:rsidR="00532184" w:rsidRPr="00936CCC">
        <w:rPr>
          <w:rFonts w:ascii="Times New Roman" w:hAnsi="Times New Roman" w:cs="Times New Roman"/>
          <w:sz w:val="24"/>
          <w:szCs w:val="24"/>
        </w:rPr>
        <w:t>over the</w:t>
      </w:r>
      <w:r w:rsidR="00EC2F78" w:rsidRPr="00936CCC">
        <w:rPr>
          <w:rFonts w:ascii="Times New Roman" w:hAnsi="Times New Roman" w:cs="Times New Roman"/>
          <w:sz w:val="24"/>
          <w:szCs w:val="24"/>
        </w:rPr>
        <w:t xml:space="preserve"> roads and any new </w:t>
      </w:r>
      <w:r w:rsidRPr="00936CCC">
        <w:rPr>
          <w:rFonts w:ascii="Times New Roman" w:hAnsi="Times New Roman" w:cs="Times New Roman"/>
          <w:sz w:val="24"/>
          <w:szCs w:val="24"/>
        </w:rPr>
        <w:tab/>
      </w:r>
      <w:r w:rsidR="00EC2F78" w:rsidRPr="00936CCC">
        <w:rPr>
          <w:rFonts w:ascii="Times New Roman" w:hAnsi="Times New Roman" w:cs="Times New Roman"/>
          <w:sz w:val="24"/>
          <w:szCs w:val="24"/>
        </w:rPr>
        <w:t xml:space="preserve">planting must be 1 metre away from any boundary. </w:t>
      </w:r>
    </w:p>
    <w:p w14:paraId="124BA93E" w14:textId="0C12D8E7" w:rsidR="00EC2F78" w:rsidRDefault="00EC2F78" w:rsidP="00EC2F78">
      <w:pPr>
        <w:ind w:left="851" w:hanging="567"/>
        <w:jc w:val="both"/>
        <w:rPr>
          <w:rFonts w:ascii="Times New Roman" w:hAnsi="Times New Roman" w:cs="Times New Roman"/>
          <w:sz w:val="24"/>
          <w:szCs w:val="24"/>
        </w:rPr>
      </w:pPr>
      <w:r w:rsidRPr="00936CCC">
        <w:rPr>
          <w:rFonts w:ascii="Times New Roman" w:hAnsi="Times New Roman" w:cs="Times New Roman"/>
          <w:sz w:val="24"/>
          <w:szCs w:val="24"/>
        </w:rPr>
        <w:t xml:space="preserve"> 4.</w:t>
      </w:r>
      <w:r w:rsidR="00853B6C">
        <w:rPr>
          <w:rFonts w:ascii="Times New Roman" w:hAnsi="Times New Roman" w:cs="Times New Roman"/>
          <w:sz w:val="24"/>
          <w:szCs w:val="24"/>
        </w:rPr>
        <w:t>5</w:t>
      </w:r>
      <w:r w:rsidRPr="00936CCC">
        <w:rPr>
          <w:rFonts w:ascii="Times New Roman" w:hAnsi="Times New Roman" w:cs="Times New Roman"/>
          <w:sz w:val="24"/>
          <w:szCs w:val="24"/>
        </w:rPr>
        <w:tab/>
        <w:t>If required by the Member for his or her own use, pay the optional hose pipe charge for watering with a handheld hose only.  The use of automatic sprinklers is not allowed. Taps and hoses must not be left unattended to discharge water.  Hosepipes may be used to fill water tanks on plots with a water standpipe nearby at no additional charge.</w:t>
      </w:r>
    </w:p>
    <w:p w14:paraId="792B8702" w14:textId="2B8F1234" w:rsidR="00853B6C" w:rsidRPr="00936CCC" w:rsidRDefault="00853B6C" w:rsidP="00853B6C">
      <w:pPr>
        <w:ind w:left="851" w:hanging="567"/>
        <w:jc w:val="both"/>
        <w:rPr>
          <w:rFonts w:ascii="Times New Roman" w:hAnsi="Times New Roman" w:cs="Times New Roman"/>
          <w:sz w:val="24"/>
          <w:szCs w:val="24"/>
        </w:rPr>
      </w:pPr>
      <w:r>
        <w:rPr>
          <w:rFonts w:ascii="Times New Roman" w:hAnsi="Times New Roman" w:cs="Times New Roman"/>
          <w:sz w:val="24"/>
          <w:szCs w:val="24"/>
        </w:rPr>
        <w:t>4.6</w:t>
      </w:r>
      <w:r>
        <w:rPr>
          <w:rFonts w:ascii="Times New Roman" w:hAnsi="Times New Roman" w:cs="Times New Roman"/>
          <w:sz w:val="24"/>
          <w:szCs w:val="24"/>
        </w:rPr>
        <w:tab/>
        <w:t>Members must:</w:t>
      </w:r>
    </w:p>
    <w:p w14:paraId="7BA87AAC" w14:textId="248A9ABC" w:rsidR="00EC2F78" w:rsidRPr="00936CCC" w:rsidRDefault="00853B6C" w:rsidP="00EC2F78">
      <w:pPr>
        <w:ind w:left="851" w:hanging="567"/>
        <w:jc w:val="both"/>
        <w:rPr>
          <w:rFonts w:ascii="Times New Roman" w:hAnsi="Times New Roman" w:cs="Times New Roman"/>
          <w:sz w:val="24"/>
          <w:szCs w:val="24"/>
        </w:rPr>
      </w:pPr>
      <w:r>
        <w:rPr>
          <w:rFonts w:ascii="Times New Roman" w:hAnsi="Times New Roman" w:cs="Times New Roman"/>
          <w:sz w:val="24"/>
          <w:szCs w:val="24"/>
        </w:rPr>
        <w:t>4.6.1</w:t>
      </w:r>
      <w:r w:rsidRPr="00936CCC" w:rsidDel="00853B6C">
        <w:rPr>
          <w:rFonts w:ascii="Times New Roman" w:hAnsi="Times New Roman" w:cs="Times New Roman"/>
          <w:sz w:val="24"/>
          <w:szCs w:val="24"/>
        </w:rPr>
        <w:t xml:space="preserve"> </w:t>
      </w:r>
      <w:r w:rsidR="00CC0FDA">
        <w:rPr>
          <w:rFonts w:ascii="Times New Roman" w:hAnsi="Times New Roman" w:cs="Times New Roman"/>
          <w:sz w:val="24"/>
          <w:szCs w:val="24"/>
        </w:rPr>
        <w:t>N</w:t>
      </w:r>
      <w:r w:rsidR="00A45BC6">
        <w:rPr>
          <w:rFonts w:ascii="Times New Roman" w:hAnsi="Times New Roman" w:cs="Times New Roman"/>
          <w:sz w:val="24"/>
          <w:szCs w:val="24"/>
        </w:rPr>
        <w:t xml:space="preserve">ot hold </w:t>
      </w:r>
      <w:r w:rsidR="00EC2F78" w:rsidRPr="00936CCC">
        <w:rPr>
          <w:rFonts w:ascii="Times New Roman" w:hAnsi="Times New Roman" w:cs="Times New Roman"/>
          <w:sz w:val="24"/>
          <w:szCs w:val="24"/>
        </w:rPr>
        <w:t xml:space="preserve">bonfires and under no circumstances cause smoke to blow onto neighbouring properties or annoy other allotment Members.  </w:t>
      </w:r>
      <w:r w:rsidR="00230C0F" w:rsidRPr="00936CCC">
        <w:rPr>
          <w:rFonts w:ascii="Times New Roman" w:hAnsi="Times New Roman" w:cs="Times New Roman"/>
          <w:sz w:val="24"/>
          <w:szCs w:val="24"/>
        </w:rPr>
        <w:tab/>
      </w:r>
    </w:p>
    <w:p w14:paraId="09771FCF" w14:textId="435552D7" w:rsidR="00EC2F78" w:rsidRPr="00936CCC" w:rsidRDefault="00EC2F78" w:rsidP="00EC2F78">
      <w:pPr>
        <w:pStyle w:val="ListParagraph"/>
        <w:ind w:left="851" w:hanging="567"/>
        <w:jc w:val="both"/>
        <w:rPr>
          <w:rFonts w:ascii="Times New Roman" w:hAnsi="Times New Roman" w:cs="Times New Roman"/>
          <w:sz w:val="24"/>
          <w:szCs w:val="24"/>
        </w:rPr>
      </w:pPr>
    </w:p>
    <w:p w14:paraId="3A0BFD79" w14:textId="31A3E6DC" w:rsidR="00EC2F78" w:rsidRPr="00936CCC" w:rsidRDefault="00853B6C" w:rsidP="00EC2F78">
      <w:pPr>
        <w:ind w:left="851" w:hanging="567"/>
        <w:jc w:val="both"/>
        <w:rPr>
          <w:rFonts w:ascii="Times New Roman" w:hAnsi="Times New Roman" w:cs="Times New Roman"/>
          <w:sz w:val="24"/>
          <w:szCs w:val="24"/>
        </w:rPr>
      </w:pPr>
      <w:r>
        <w:rPr>
          <w:rFonts w:ascii="Times New Roman" w:hAnsi="Times New Roman" w:cs="Times New Roman"/>
          <w:sz w:val="24"/>
          <w:szCs w:val="24"/>
        </w:rPr>
        <w:t>4.6.2</w:t>
      </w:r>
      <w:r w:rsidR="00EC2F78" w:rsidRPr="00936CCC">
        <w:rPr>
          <w:rFonts w:ascii="Times New Roman" w:hAnsi="Times New Roman" w:cs="Times New Roman"/>
          <w:sz w:val="24"/>
          <w:szCs w:val="24"/>
        </w:rPr>
        <w:tab/>
        <w:t>Not trespass onto other plots unless invited onto them.</w:t>
      </w:r>
    </w:p>
    <w:p w14:paraId="7907EA6A" w14:textId="59309198" w:rsidR="00EC2F78" w:rsidRPr="00936CCC" w:rsidRDefault="00853B6C" w:rsidP="00EC2F78">
      <w:pPr>
        <w:ind w:left="851" w:hanging="567"/>
        <w:jc w:val="both"/>
        <w:rPr>
          <w:rFonts w:ascii="Times New Roman" w:hAnsi="Times New Roman" w:cs="Times New Roman"/>
          <w:sz w:val="24"/>
          <w:szCs w:val="24"/>
        </w:rPr>
      </w:pPr>
      <w:r>
        <w:rPr>
          <w:rFonts w:ascii="Times New Roman" w:hAnsi="Times New Roman" w:cs="Times New Roman"/>
          <w:sz w:val="24"/>
          <w:szCs w:val="24"/>
        </w:rPr>
        <w:t>4.6.3</w:t>
      </w:r>
      <w:r w:rsidR="00EC2F78" w:rsidRPr="00936CCC">
        <w:rPr>
          <w:rFonts w:ascii="Times New Roman" w:hAnsi="Times New Roman" w:cs="Times New Roman"/>
          <w:sz w:val="24"/>
          <w:szCs w:val="24"/>
        </w:rPr>
        <w:tab/>
        <w:t xml:space="preserve">Not park vehicles on the roads, particularly at busy periods but to use the </w:t>
      </w:r>
      <w:r w:rsidR="00230C0F" w:rsidRPr="00936CCC">
        <w:rPr>
          <w:rFonts w:ascii="Times New Roman" w:hAnsi="Times New Roman" w:cs="Times New Roman"/>
          <w:sz w:val="24"/>
          <w:szCs w:val="24"/>
        </w:rPr>
        <w:tab/>
      </w:r>
      <w:r w:rsidR="00EC2F78" w:rsidRPr="00936CCC">
        <w:rPr>
          <w:rFonts w:ascii="Times New Roman" w:hAnsi="Times New Roman" w:cs="Times New Roman"/>
          <w:sz w:val="24"/>
          <w:szCs w:val="24"/>
        </w:rPr>
        <w:t xml:space="preserve">parking spaces provided.  Parking is permitted for the off loading of materials </w:t>
      </w:r>
      <w:r w:rsidR="00230C0F" w:rsidRPr="00936CCC">
        <w:rPr>
          <w:rFonts w:ascii="Times New Roman" w:hAnsi="Times New Roman" w:cs="Times New Roman"/>
          <w:sz w:val="24"/>
          <w:szCs w:val="24"/>
        </w:rPr>
        <w:tab/>
      </w:r>
      <w:r w:rsidR="00EC2F78" w:rsidRPr="00936CCC">
        <w:rPr>
          <w:rFonts w:ascii="Times New Roman" w:hAnsi="Times New Roman" w:cs="Times New Roman"/>
          <w:sz w:val="24"/>
          <w:szCs w:val="24"/>
        </w:rPr>
        <w:t xml:space="preserve">and or equipment but not so as to cause an obstruction to other cars driving on </w:t>
      </w:r>
      <w:r w:rsidR="00230C0F" w:rsidRPr="00936CCC">
        <w:rPr>
          <w:rFonts w:ascii="Times New Roman" w:hAnsi="Times New Roman" w:cs="Times New Roman"/>
          <w:sz w:val="24"/>
          <w:szCs w:val="24"/>
        </w:rPr>
        <w:tab/>
      </w:r>
      <w:r w:rsidR="00EC2F78" w:rsidRPr="00936CCC">
        <w:rPr>
          <w:rFonts w:ascii="Times New Roman" w:hAnsi="Times New Roman" w:cs="Times New Roman"/>
          <w:sz w:val="24"/>
          <w:szCs w:val="24"/>
        </w:rPr>
        <w:t>the roads.</w:t>
      </w:r>
    </w:p>
    <w:p w14:paraId="3FB8CE15" w14:textId="51DBE9B5" w:rsidR="00EC2F78" w:rsidRPr="00936CCC" w:rsidRDefault="00853B6C" w:rsidP="00EC2F78">
      <w:pPr>
        <w:pStyle w:val="ListParagraph"/>
        <w:ind w:left="851" w:hanging="567"/>
        <w:jc w:val="both"/>
        <w:rPr>
          <w:rFonts w:ascii="Times New Roman" w:hAnsi="Times New Roman" w:cs="Times New Roman"/>
          <w:sz w:val="24"/>
          <w:szCs w:val="24"/>
        </w:rPr>
      </w:pPr>
      <w:r>
        <w:rPr>
          <w:rFonts w:ascii="Times New Roman" w:hAnsi="Times New Roman" w:cs="Times New Roman"/>
          <w:sz w:val="24"/>
          <w:szCs w:val="24"/>
        </w:rPr>
        <w:t>4.6.4</w:t>
      </w:r>
      <w:r w:rsidR="00EC2F78" w:rsidRPr="00936CCC">
        <w:rPr>
          <w:rFonts w:ascii="Times New Roman" w:hAnsi="Times New Roman" w:cs="Times New Roman"/>
          <w:sz w:val="24"/>
          <w:szCs w:val="24"/>
        </w:rPr>
        <w:tab/>
        <w:t>Not exceed the speed limit of 10mph</w:t>
      </w:r>
    </w:p>
    <w:p w14:paraId="2FC6D2EC" w14:textId="77777777" w:rsidR="00EC2F78" w:rsidRPr="00936CCC" w:rsidRDefault="00EC2F78" w:rsidP="00EC2F78">
      <w:pPr>
        <w:pStyle w:val="ListParagraph"/>
        <w:ind w:left="851" w:hanging="567"/>
        <w:jc w:val="both"/>
        <w:rPr>
          <w:rFonts w:ascii="Times New Roman" w:hAnsi="Times New Roman" w:cs="Times New Roman"/>
          <w:sz w:val="24"/>
          <w:szCs w:val="24"/>
        </w:rPr>
      </w:pPr>
    </w:p>
    <w:p w14:paraId="799672A9" w14:textId="75793E90" w:rsidR="00EC2F78" w:rsidRPr="00936CCC" w:rsidRDefault="00853B6C" w:rsidP="00EC2F78">
      <w:pPr>
        <w:pStyle w:val="ListParagraph"/>
        <w:ind w:left="851" w:hanging="567"/>
        <w:jc w:val="both"/>
        <w:rPr>
          <w:rFonts w:ascii="Times New Roman" w:hAnsi="Times New Roman" w:cs="Times New Roman"/>
          <w:sz w:val="24"/>
          <w:szCs w:val="24"/>
        </w:rPr>
      </w:pPr>
      <w:r>
        <w:rPr>
          <w:rFonts w:ascii="Times New Roman" w:hAnsi="Times New Roman" w:cs="Times New Roman"/>
          <w:sz w:val="24"/>
          <w:szCs w:val="24"/>
        </w:rPr>
        <w:t>4.6.5</w:t>
      </w:r>
      <w:r w:rsidR="00EC2F78" w:rsidRPr="00936CCC">
        <w:rPr>
          <w:rFonts w:ascii="Times New Roman" w:hAnsi="Times New Roman" w:cs="Times New Roman"/>
          <w:sz w:val="24"/>
          <w:szCs w:val="24"/>
        </w:rPr>
        <w:tab/>
      </w:r>
      <w:r w:rsidR="00A45BC6">
        <w:rPr>
          <w:rFonts w:ascii="Times New Roman" w:hAnsi="Times New Roman" w:cs="Times New Roman"/>
          <w:sz w:val="24"/>
          <w:szCs w:val="24"/>
        </w:rPr>
        <w:t>Deal with w</w:t>
      </w:r>
      <w:r w:rsidR="00EC2F78" w:rsidRPr="00936CCC">
        <w:rPr>
          <w:rFonts w:ascii="Times New Roman" w:hAnsi="Times New Roman" w:cs="Times New Roman"/>
          <w:sz w:val="24"/>
          <w:szCs w:val="24"/>
        </w:rPr>
        <w:t>eeds before they set seeds.</w:t>
      </w:r>
    </w:p>
    <w:p w14:paraId="1BB9AFD0" w14:textId="77777777" w:rsidR="00EC2F78" w:rsidRPr="00936CCC" w:rsidRDefault="00EC2F78" w:rsidP="00EC2F78">
      <w:pPr>
        <w:pStyle w:val="ListParagraph"/>
        <w:tabs>
          <w:tab w:val="left" w:pos="2475"/>
        </w:tabs>
        <w:ind w:left="851" w:hanging="567"/>
        <w:jc w:val="both"/>
        <w:rPr>
          <w:rFonts w:ascii="Times New Roman" w:hAnsi="Times New Roman" w:cs="Times New Roman"/>
          <w:sz w:val="24"/>
          <w:szCs w:val="24"/>
        </w:rPr>
      </w:pPr>
    </w:p>
    <w:p w14:paraId="3D9A8020" w14:textId="7F422088" w:rsidR="00EC2F78" w:rsidRPr="00936CCC" w:rsidRDefault="00EC2F78" w:rsidP="00EC2F78">
      <w:pPr>
        <w:pStyle w:val="ListParagraph"/>
        <w:ind w:left="851" w:hanging="567"/>
        <w:jc w:val="both"/>
        <w:rPr>
          <w:rFonts w:ascii="Times New Roman" w:hAnsi="Times New Roman" w:cs="Times New Roman"/>
          <w:sz w:val="24"/>
          <w:szCs w:val="24"/>
        </w:rPr>
      </w:pPr>
      <w:r w:rsidRPr="00936CCC">
        <w:rPr>
          <w:rFonts w:ascii="Times New Roman" w:hAnsi="Times New Roman" w:cs="Times New Roman"/>
          <w:sz w:val="24"/>
          <w:szCs w:val="24"/>
        </w:rPr>
        <w:t>4.</w:t>
      </w:r>
      <w:r w:rsidR="00853B6C">
        <w:rPr>
          <w:rFonts w:ascii="Times New Roman" w:hAnsi="Times New Roman" w:cs="Times New Roman"/>
          <w:sz w:val="24"/>
          <w:szCs w:val="24"/>
        </w:rPr>
        <w:t>7</w:t>
      </w:r>
      <w:r w:rsidRPr="00936CCC">
        <w:rPr>
          <w:rFonts w:ascii="Times New Roman" w:hAnsi="Times New Roman" w:cs="Times New Roman"/>
          <w:sz w:val="24"/>
          <w:szCs w:val="24"/>
        </w:rPr>
        <w:tab/>
        <w:t xml:space="preserve">No permanent structure may be constructed on the plot.  The Site Manager's consent is required for all other temporary structures. A shed is deemed to be a </w:t>
      </w:r>
      <w:r w:rsidR="00230C0F" w:rsidRPr="00936CCC">
        <w:rPr>
          <w:rFonts w:ascii="Times New Roman" w:hAnsi="Times New Roman" w:cs="Times New Roman"/>
          <w:sz w:val="24"/>
          <w:szCs w:val="24"/>
        </w:rPr>
        <w:tab/>
      </w:r>
      <w:r w:rsidRPr="00936CCC">
        <w:rPr>
          <w:rFonts w:ascii="Times New Roman" w:hAnsi="Times New Roman" w:cs="Times New Roman"/>
          <w:sz w:val="24"/>
          <w:szCs w:val="24"/>
        </w:rPr>
        <w:t xml:space="preserve">temporary structure. Compost and manure containers are allowed but not to </w:t>
      </w:r>
      <w:r w:rsidR="00230C0F" w:rsidRPr="00936CCC">
        <w:rPr>
          <w:rFonts w:ascii="Times New Roman" w:hAnsi="Times New Roman" w:cs="Times New Roman"/>
          <w:sz w:val="24"/>
          <w:szCs w:val="24"/>
        </w:rPr>
        <w:tab/>
      </w:r>
      <w:r w:rsidRPr="00936CCC">
        <w:rPr>
          <w:rFonts w:ascii="Times New Roman" w:hAnsi="Times New Roman" w:cs="Times New Roman"/>
          <w:sz w:val="24"/>
          <w:szCs w:val="24"/>
        </w:rPr>
        <w:t>exceed 2</w:t>
      </w:r>
      <w:r w:rsidR="008B5526">
        <w:rPr>
          <w:rFonts w:ascii="Times New Roman" w:hAnsi="Times New Roman" w:cs="Times New Roman"/>
          <w:sz w:val="24"/>
          <w:szCs w:val="24"/>
        </w:rPr>
        <w:t xml:space="preserve"> </w:t>
      </w:r>
      <w:r w:rsidRPr="00936CCC">
        <w:rPr>
          <w:rFonts w:ascii="Times New Roman" w:hAnsi="Times New Roman" w:cs="Times New Roman"/>
          <w:sz w:val="24"/>
          <w:szCs w:val="24"/>
        </w:rPr>
        <w:t>m</w:t>
      </w:r>
      <w:bookmarkStart w:id="1" w:name="_Hlk200054792"/>
      <w:r w:rsidR="008B5526">
        <w:rPr>
          <w:rFonts w:ascii="Times New Roman" w:hAnsi="Times New Roman" w:cs="Times New Roman"/>
          <w:sz w:val="24"/>
          <w:szCs w:val="24"/>
        </w:rPr>
        <w:t xml:space="preserve">eters </w:t>
      </w:r>
      <w:bookmarkEnd w:id="1"/>
      <w:r w:rsidRPr="00936CCC">
        <w:rPr>
          <w:rFonts w:ascii="Times New Roman" w:hAnsi="Times New Roman" w:cs="Times New Roman"/>
          <w:sz w:val="24"/>
          <w:szCs w:val="24"/>
        </w:rPr>
        <w:t>x 2</w:t>
      </w:r>
      <w:r w:rsidR="008B5526">
        <w:rPr>
          <w:rFonts w:ascii="Times New Roman" w:hAnsi="Times New Roman" w:cs="Times New Roman"/>
          <w:sz w:val="24"/>
          <w:szCs w:val="24"/>
        </w:rPr>
        <w:t xml:space="preserve"> </w:t>
      </w:r>
      <w:r w:rsidRPr="00936CCC">
        <w:rPr>
          <w:rFonts w:ascii="Times New Roman" w:hAnsi="Times New Roman" w:cs="Times New Roman"/>
          <w:sz w:val="24"/>
          <w:szCs w:val="24"/>
        </w:rPr>
        <w:t>m</w:t>
      </w:r>
      <w:r w:rsidR="008B5526">
        <w:rPr>
          <w:rFonts w:ascii="Times New Roman" w:hAnsi="Times New Roman" w:cs="Times New Roman"/>
          <w:sz w:val="24"/>
          <w:szCs w:val="24"/>
        </w:rPr>
        <w:t>eters</w:t>
      </w:r>
      <w:r w:rsidRPr="00936CCC">
        <w:rPr>
          <w:rFonts w:ascii="Times New Roman" w:hAnsi="Times New Roman" w:cs="Times New Roman"/>
          <w:sz w:val="24"/>
          <w:szCs w:val="24"/>
        </w:rPr>
        <w:t xml:space="preserve"> x1</w:t>
      </w:r>
      <w:r w:rsidR="008B5526">
        <w:rPr>
          <w:rFonts w:ascii="Times New Roman" w:hAnsi="Times New Roman" w:cs="Times New Roman"/>
          <w:sz w:val="24"/>
          <w:szCs w:val="24"/>
        </w:rPr>
        <w:t xml:space="preserve"> </w:t>
      </w:r>
      <w:r w:rsidRPr="00936CCC">
        <w:rPr>
          <w:rFonts w:ascii="Times New Roman" w:hAnsi="Times New Roman" w:cs="Times New Roman"/>
          <w:sz w:val="24"/>
          <w:szCs w:val="24"/>
        </w:rPr>
        <w:t>m</w:t>
      </w:r>
      <w:r w:rsidR="008B5526">
        <w:rPr>
          <w:rFonts w:ascii="Times New Roman" w:hAnsi="Times New Roman" w:cs="Times New Roman"/>
          <w:sz w:val="24"/>
          <w:szCs w:val="24"/>
        </w:rPr>
        <w:t>eter</w:t>
      </w:r>
      <w:r w:rsidRPr="00936CCC">
        <w:rPr>
          <w:rFonts w:ascii="Times New Roman" w:hAnsi="Times New Roman" w:cs="Times New Roman"/>
          <w:sz w:val="24"/>
          <w:szCs w:val="24"/>
        </w:rPr>
        <w:t xml:space="preserve"> high.  Sheds must be no larger than </w:t>
      </w:r>
      <w:r w:rsidR="008B5526" w:rsidRPr="008B5526">
        <w:rPr>
          <w:rFonts w:ascii="Times New Roman" w:hAnsi="Times New Roman" w:cs="Times New Roman"/>
          <w:sz w:val="24"/>
          <w:szCs w:val="24"/>
        </w:rPr>
        <w:t>2.5 metres x 1.8</w:t>
      </w:r>
      <w:r w:rsidR="00CE31B4">
        <w:rPr>
          <w:rFonts w:ascii="Times New Roman" w:hAnsi="Times New Roman" w:cs="Times New Roman"/>
          <w:sz w:val="24"/>
          <w:szCs w:val="24"/>
        </w:rPr>
        <w:t xml:space="preserve"> </w:t>
      </w:r>
      <w:r w:rsidR="008B5526" w:rsidRPr="008B5526">
        <w:rPr>
          <w:rFonts w:ascii="Times New Roman" w:hAnsi="Times New Roman" w:cs="Times New Roman"/>
          <w:sz w:val="24"/>
          <w:szCs w:val="24"/>
        </w:rPr>
        <w:t>m</w:t>
      </w:r>
      <w:r w:rsidR="00CE31B4">
        <w:rPr>
          <w:rFonts w:ascii="Times New Roman" w:hAnsi="Times New Roman" w:cs="Times New Roman"/>
          <w:sz w:val="24"/>
          <w:szCs w:val="24"/>
        </w:rPr>
        <w:t>eters</w:t>
      </w:r>
      <w:r w:rsidR="008B5526" w:rsidRPr="008B5526">
        <w:rPr>
          <w:rFonts w:ascii="Times New Roman" w:hAnsi="Times New Roman" w:cs="Times New Roman"/>
          <w:sz w:val="24"/>
          <w:szCs w:val="24"/>
        </w:rPr>
        <w:t xml:space="preserve"> </w:t>
      </w:r>
      <w:r w:rsidR="008B5526">
        <w:rPr>
          <w:rFonts w:ascii="Times New Roman" w:hAnsi="Times New Roman" w:cs="Times New Roman"/>
          <w:sz w:val="24"/>
          <w:szCs w:val="24"/>
        </w:rPr>
        <w:t xml:space="preserve">and </w:t>
      </w:r>
      <w:r w:rsidR="008B5526" w:rsidRPr="008B5526">
        <w:rPr>
          <w:rFonts w:ascii="Times New Roman" w:hAnsi="Times New Roman" w:cs="Times New Roman"/>
          <w:sz w:val="24"/>
          <w:szCs w:val="24"/>
        </w:rPr>
        <w:t xml:space="preserve">other structures such as greenhouses or polytunnels </w:t>
      </w:r>
      <w:r w:rsidR="008B5526">
        <w:rPr>
          <w:rFonts w:ascii="Times New Roman" w:hAnsi="Times New Roman" w:cs="Times New Roman"/>
          <w:sz w:val="24"/>
          <w:szCs w:val="24"/>
        </w:rPr>
        <w:t xml:space="preserve">must not </w:t>
      </w:r>
      <w:r w:rsidR="008B5526" w:rsidRPr="008B5526">
        <w:rPr>
          <w:rFonts w:ascii="Times New Roman" w:hAnsi="Times New Roman" w:cs="Times New Roman"/>
          <w:sz w:val="24"/>
          <w:szCs w:val="24"/>
        </w:rPr>
        <w:t xml:space="preserve">cover more than 30% </w:t>
      </w:r>
      <w:r w:rsidR="008B5526">
        <w:rPr>
          <w:rFonts w:ascii="Times New Roman" w:hAnsi="Times New Roman" w:cs="Times New Roman"/>
          <w:sz w:val="24"/>
          <w:szCs w:val="24"/>
        </w:rPr>
        <w:t>o</w:t>
      </w:r>
      <w:r w:rsidR="008B5526" w:rsidRPr="008B5526">
        <w:rPr>
          <w:rFonts w:ascii="Times New Roman" w:hAnsi="Times New Roman" w:cs="Times New Roman"/>
          <w:sz w:val="24"/>
          <w:szCs w:val="24"/>
        </w:rPr>
        <w:t xml:space="preserve">f the total plot area. </w:t>
      </w:r>
      <w:r w:rsidRPr="00936CCC">
        <w:rPr>
          <w:rFonts w:ascii="Times New Roman" w:hAnsi="Times New Roman" w:cs="Times New Roman"/>
          <w:sz w:val="24"/>
          <w:szCs w:val="24"/>
        </w:rPr>
        <w:t xml:space="preserve">Greenhouses </w:t>
      </w:r>
      <w:r w:rsidR="008B5526">
        <w:rPr>
          <w:rFonts w:ascii="Times New Roman" w:hAnsi="Times New Roman" w:cs="Times New Roman"/>
          <w:sz w:val="24"/>
          <w:szCs w:val="24"/>
        </w:rPr>
        <w:t xml:space="preserve">must be </w:t>
      </w:r>
      <w:r w:rsidRPr="00936CCC">
        <w:rPr>
          <w:rFonts w:ascii="Times New Roman" w:hAnsi="Times New Roman" w:cs="Times New Roman"/>
          <w:sz w:val="24"/>
          <w:szCs w:val="24"/>
        </w:rPr>
        <w:t>no larger than 2.44</w:t>
      </w:r>
      <w:r w:rsidR="008B5526">
        <w:rPr>
          <w:rFonts w:ascii="Times New Roman" w:hAnsi="Times New Roman" w:cs="Times New Roman"/>
          <w:sz w:val="24"/>
          <w:szCs w:val="24"/>
        </w:rPr>
        <w:t xml:space="preserve"> </w:t>
      </w:r>
      <w:r w:rsidRPr="00936CCC">
        <w:rPr>
          <w:rFonts w:ascii="Times New Roman" w:hAnsi="Times New Roman" w:cs="Times New Roman"/>
          <w:sz w:val="24"/>
          <w:szCs w:val="24"/>
        </w:rPr>
        <w:t>m</w:t>
      </w:r>
      <w:r w:rsidR="008B5526">
        <w:rPr>
          <w:rFonts w:ascii="Times New Roman" w:hAnsi="Times New Roman" w:cs="Times New Roman"/>
          <w:sz w:val="24"/>
          <w:szCs w:val="24"/>
        </w:rPr>
        <w:t>eters</w:t>
      </w:r>
      <w:r w:rsidRPr="00936CCC">
        <w:rPr>
          <w:rFonts w:ascii="Times New Roman" w:hAnsi="Times New Roman" w:cs="Times New Roman"/>
          <w:sz w:val="24"/>
          <w:szCs w:val="24"/>
        </w:rPr>
        <w:t xml:space="preserve"> x 1.83</w:t>
      </w:r>
      <w:r w:rsidR="008B5526">
        <w:rPr>
          <w:rFonts w:ascii="Times New Roman" w:hAnsi="Times New Roman" w:cs="Times New Roman"/>
          <w:sz w:val="24"/>
          <w:szCs w:val="24"/>
        </w:rPr>
        <w:t xml:space="preserve"> </w:t>
      </w:r>
      <w:r w:rsidRPr="00936CCC">
        <w:rPr>
          <w:rFonts w:ascii="Times New Roman" w:hAnsi="Times New Roman" w:cs="Times New Roman"/>
          <w:sz w:val="24"/>
          <w:szCs w:val="24"/>
        </w:rPr>
        <w:t>m</w:t>
      </w:r>
      <w:r w:rsidR="008B5526">
        <w:rPr>
          <w:rFonts w:ascii="Times New Roman" w:hAnsi="Times New Roman" w:cs="Times New Roman"/>
          <w:sz w:val="24"/>
          <w:szCs w:val="24"/>
        </w:rPr>
        <w:t>eters</w:t>
      </w:r>
      <w:r w:rsidRPr="00936CCC">
        <w:rPr>
          <w:rFonts w:ascii="Times New Roman" w:hAnsi="Times New Roman" w:cs="Times New Roman"/>
          <w:sz w:val="24"/>
          <w:szCs w:val="24"/>
        </w:rPr>
        <w:t>.</w:t>
      </w:r>
    </w:p>
    <w:p w14:paraId="6B3222FD" w14:textId="762DD66C" w:rsidR="00EC2F78" w:rsidRPr="00333769" w:rsidRDefault="00853B6C" w:rsidP="00EC2F78">
      <w:pPr>
        <w:shd w:val="clear" w:color="auto" w:fill="FFFFFF"/>
        <w:ind w:left="851" w:hanging="567"/>
        <w:rPr>
          <w:rFonts w:ascii="Times New Roman" w:hAnsi="Times New Roman" w:cs="Times New Roman"/>
          <w:color w:val="FF0000"/>
          <w:sz w:val="24"/>
          <w:szCs w:val="24"/>
        </w:rPr>
      </w:pPr>
      <w:r>
        <w:rPr>
          <w:rFonts w:ascii="Times New Roman" w:hAnsi="Times New Roman" w:cs="Times New Roman"/>
          <w:sz w:val="24"/>
          <w:szCs w:val="24"/>
        </w:rPr>
        <w:t xml:space="preserve">4.8 </w:t>
      </w:r>
      <w:r>
        <w:rPr>
          <w:rFonts w:ascii="Times New Roman" w:hAnsi="Times New Roman" w:cs="Times New Roman"/>
          <w:sz w:val="24"/>
          <w:szCs w:val="24"/>
        </w:rPr>
        <w:tab/>
      </w:r>
      <w:r w:rsidR="00EC2F78" w:rsidRPr="00936CCC">
        <w:rPr>
          <w:rFonts w:ascii="Times New Roman" w:hAnsi="Times New Roman" w:cs="Times New Roman"/>
          <w:sz w:val="24"/>
          <w:szCs w:val="24"/>
        </w:rPr>
        <w:t xml:space="preserve">Only one shed and one greenhouse will be allowed per </w:t>
      </w:r>
      <w:r w:rsidR="009D1627">
        <w:rPr>
          <w:rFonts w:ascii="Times New Roman" w:hAnsi="Times New Roman" w:cs="Times New Roman"/>
          <w:sz w:val="24"/>
          <w:szCs w:val="24"/>
        </w:rPr>
        <w:t>M</w:t>
      </w:r>
      <w:r w:rsidR="00333769" w:rsidRPr="00532184">
        <w:rPr>
          <w:rFonts w:ascii="Times New Roman" w:hAnsi="Times New Roman" w:cs="Times New Roman"/>
          <w:sz w:val="24"/>
          <w:szCs w:val="24"/>
        </w:rPr>
        <w:t>ember/split membership</w:t>
      </w:r>
      <w:r w:rsidR="00EC2F78" w:rsidRPr="00532184">
        <w:rPr>
          <w:rFonts w:ascii="Times New Roman" w:hAnsi="Times New Roman" w:cs="Times New Roman"/>
          <w:sz w:val="24"/>
          <w:szCs w:val="24"/>
        </w:rPr>
        <w:t xml:space="preserve">.  </w:t>
      </w:r>
      <w:r w:rsidR="00EC2F78" w:rsidRPr="00936CCC">
        <w:rPr>
          <w:rFonts w:ascii="Times New Roman" w:hAnsi="Times New Roman" w:cs="Times New Roman"/>
          <w:sz w:val="24"/>
          <w:szCs w:val="24"/>
        </w:rPr>
        <w:t xml:space="preserve">Any further construction </w:t>
      </w:r>
      <w:r w:rsidR="00532184" w:rsidRPr="00936CCC">
        <w:rPr>
          <w:rFonts w:ascii="Times New Roman" w:hAnsi="Times New Roman" w:cs="Times New Roman"/>
          <w:sz w:val="24"/>
          <w:szCs w:val="24"/>
        </w:rPr>
        <w:t>e.g.</w:t>
      </w:r>
      <w:r w:rsidR="00EC2F78" w:rsidRPr="00936CCC">
        <w:rPr>
          <w:rFonts w:ascii="Times New Roman" w:hAnsi="Times New Roman" w:cs="Times New Roman"/>
          <w:sz w:val="24"/>
          <w:szCs w:val="24"/>
        </w:rPr>
        <w:t xml:space="preserve"> poly tunnel or fruit cage will be at the discretion of the Site Manager.</w:t>
      </w:r>
      <w:r w:rsidR="00333769">
        <w:rPr>
          <w:rFonts w:ascii="Times New Roman" w:hAnsi="Times New Roman" w:cs="Times New Roman"/>
          <w:sz w:val="24"/>
          <w:szCs w:val="24"/>
        </w:rPr>
        <w:t xml:space="preserve">  </w:t>
      </w:r>
      <w:r w:rsidR="00333769" w:rsidRPr="00532184">
        <w:rPr>
          <w:rFonts w:ascii="Times New Roman" w:hAnsi="Times New Roman" w:cs="Times New Roman"/>
          <w:sz w:val="24"/>
          <w:szCs w:val="24"/>
        </w:rPr>
        <w:t xml:space="preserve">Such discretion will take into account the number of structures currently on the plot, the effect of the structure on </w:t>
      </w:r>
      <w:r w:rsidR="00333769" w:rsidRPr="00532184">
        <w:rPr>
          <w:rFonts w:ascii="Times New Roman" w:hAnsi="Times New Roman" w:cs="Times New Roman"/>
          <w:sz w:val="24"/>
          <w:szCs w:val="24"/>
        </w:rPr>
        <w:tab/>
        <w:t>neighbouring plots, especially with regarding to shading and the size of the structure.  If a plot holder disagrees with the decision of the Site Manager, they shall have the right of appeal to the full Management Committee.</w:t>
      </w:r>
    </w:p>
    <w:p w14:paraId="378C040F" w14:textId="5EB06B14" w:rsidR="00853B6C" w:rsidRDefault="00853B6C" w:rsidP="00EC2F78">
      <w:pPr>
        <w:shd w:val="clear" w:color="auto" w:fill="FFFFFF"/>
        <w:ind w:left="851" w:hanging="567"/>
        <w:rPr>
          <w:rFonts w:ascii="Times New Roman" w:hAnsi="Times New Roman" w:cs="Times New Roman"/>
          <w:sz w:val="24"/>
          <w:szCs w:val="24"/>
        </w:rPr>
      </w:pPr>
      <w:r>
        <w:rPr>
          <w:rFonts w:ascii="Times New Roman" w:hAnsi="Times New Roman" w:cs="Times New Roman"/>
          <w:sz w:val="24"/>
          <w:szCs w:val="24"/>
        </w:rPr>
        <w:t>4.9 Members must:</w:t>
      </w:r>
    </w:p>
    <w:p w14:paraId="7D753C2B" w14:textId="746DC35E" w:rsidR="00EC2F78" w:rsidRPr="00936CCC" w:rsidRDefault="00EC2F78" w:rsidP="00EC2F78">
      <w:pPr>
        <w:shd w:val="clear" w:color="auto" w:fill="FFFFFF"/>
        <w:ind w:left="851" w:hanging="567"/>
        <w:rPr>
          <w:rFonts w:ascii="Times New Roman" w:hAnsi="Times New Roman" w:cs="Times New Roman"/>
          <w:sz w:val="24"/>
          <w:szCs w:val="24"/>
        </w:rPr>
      </w:pPr>
      <w:r w:rsidRPr="00936CCC">
        <w:rPr>
          <w:rFonts w:ascii="Times New Roman" w:hAnsi="Times New Roman" w:cs="Times New Roman"/>
          <w:sz w:val="24"/>
          <w:szCs w:val="24"/>
        </w:rPr>
        <w:lastRenderedPageBreak/>
        <w:t>4.</w:t>
      </w:r>
      <w:r w:rsidR="00853B6C">
        <w:rPr>
          <w:rFonts w:ascii="Times New Roman" w:hAnsi="Times New Roman" w:cs="Times New Roman"/>
          <w:sz w:val="24"/>
          <w:szCs w:val="24"/>
        </w:rPr>
        <w:t>9.1</w:t>
      </w:r>
      <w:r w:rsidRPr="00936CCC">
        <w:rPr>
          <w:rFonts w:ascii="Times New Roman" w:hAnsi="Times New Roman" w:cs="Times New Roman"/>
          <w:sz w:val="24"/>
          <w:szCs w:val="24"/>
        </w:rPr>
        <w:tab/>
        <w:t>No</w:t>
      </w:r>
      <w:r w:rsidR="00A45BC6">
        <w:rPr>
          <w:rFonts w:ascii="Times New Roman" w:hAnsi="Times New Roman" w:cs="Times New Roman"/>
          <w:sz w:val="24"/>
          <w:szCs w:val="24"/>
        </w:rPr>
        <w:t xml:space="preserve">t leave </w:t>
      </w:r>
      <w:r w:rsidRPr="00936CCC">
        <w:rPr>
          <w:rFonts w:ascii="Times New Roman" w:hAnsi="Times New Roman" w:cs="Times New Roman"/>
          <w:sz w:val="24"/>
          <w:szCs w:val="24"/>
        </w:rPr>
        <w:t>rubbish, soil, old ironwork, rotten timber structures and general discarded items anywhere on the site</w:t>
      </w:r>
      <w:r w:rsidR="00A45BC6">
        <w:rPr>
          <w:rFonts w:ascii="Times New Roman" w:hAnsi="Times New Roman" w:cs="Times New Roman"/>
          <w:sz w:val="24"/>
          <w:szCs w:val="24"/>
        </w:rPr>
        <w:t>. Such items</w:t>
      </w:r>
      <w:r w:rsidR="00677CA9">
        <w:rPr>
          <w:rFonts w:ascii="Times New Roman" w:hAnsi="Times New Roman" w:cs="Times New Roman"/>
          <w:sz w:val="24"/>
          <w:szCs w:val="24"/>
        </w:rPr>
        <w:t xml:space="preserve"> </w:t>
      </w:r>
      <w:r w:rsidRPr="00936CCC">
        <w:rPr>
          <w:rFonts w:ascii="Times New Roman" w:hAnsi="Times New Roman" w:cs="Times New Roman"/>
          <w:sz w:val="24"/>
          <w:szCs w:val="24"/>
        </w:rPr>
        <w:t xml:space="preserve">must be removed within 14 days of any written notice from the </w:t>
      </w:r>
      <w:r w:rsidR="005B6E2D">
        <w:rPr>
          <w:rFonts w:ascii="Times New Roman" w:hAnsi="Times New Roman" w:cs="Times New Roman"/>
          <w:sz w:val="24"/>
          <w:szCs w:val="24"/>
        </w:rPr>
        <w:t>Society</w:t>
      </w:r>
      <w:r w:rsidRPr="00936CCC">
        <w:rPr>
          <w:rFonts w:ascii="Times New Roman" w:hAnsi="Times New Roman" w:cs="Times New Roman"/>
          <w:sz w:val="24"/>
          <w:szCs w:val="24"/>
        </w:rPr>
        <w:t>.</w:t>
      </w:r>
    </w:p>
    <w:p w14:paraId="15922BFE" w14:textId="06A060E8" w:rsidR="00EC2F78" w:rsidRPr="00936CCC" w:rsidRDefault="00853B6C" w:rsidP="00EC2F78">
      <w:pPr>
        <w:ind w:left="851" w:hanging="567"/>
        <w:jc w:val="both"/>
        <w:rPr>
          <w:rFonts w:ascii="Times New Roman" w:hAnsi="Times New Roman" w:cs="Times New Roman"/>
          <w:sz w:val="24"/>
          <w:szCs w:val="24"/>
        </w:rPr>
      </w:pPr>
      <w:r w:rsidRPr="00936CCC">
        <w:rPr>
          <w:rFonts w:ascii="Times New Roman" w:hAnsi="Times New Roman" w:cs="Times New Roman"/>
          <w:sz w:val="24"/>
          <w:szCs w:val="24"/>
        </w:rPr>
        <w:t>4.</w:t>
      </w:r>
      <w:r>
        <w:rPr>
          <w:rFonts w:ascii="Times New Roman" w:hAnsi="Times New Roman" w:cs="Times New Roman"/>
          <w:sz w:val="24"/>
          <w:szCs w:val="24"/>
        </w:rPr>
        <w:t>9.2</w:t>
      </w:r>
      <w:r w:rsidR="00EC2F78" w:rsidRPr="00936CCC">
        <w:rPr>
          <w:rFonts w:ascii="Times New Roman" w:hAnsi="Times New Roman" w:cs="Times New Roman"/>
          <w:sz w:val="24"/>
          <w:szCs w:val="24"/>
        </w:rPr>
        <w:tab/>
      </w:r>
      <w:r w:rsidR="0041672D">
        <w:rPr>
          <w:rFonts w:ascii="Times New Roman" w:hAnsi="Times New Roman" w:cs="Times New Roman"/>
          <w:sz w:val="24"/>
          <w:szCs w:val="24"/>
        </w:rPr>
        <w:t>Not r</w:t>
      </w:r>
      <w:r w:rsidR="00EC2F78" w:rsidRPr="00936CCC">
        <w:rPr>
          <w:rFonts w:ascii="Times New Roman" w:hAnsi="Times New Roman" w:cs="Times New Roman"/>
          <w:sz w:val="24"/>
          <w:szCs w:val="24"/>
        </w:rPr>
        <w:t>emov</w:t>
      </w:r>
      <w:r w:rsidR="0041672D">
        <w:rPr>
          <w:rFonts w:ascii="Times New Roman" w:hAnsi="Times New Roman" w:cs="Times New Roman"/>
          <w:sz w:val="24"/>
          <w:szCs w:val="24"/>
        </w:rPr>
        <w:t>e</w:t>
      </w:r>
      <w:r w:rsidR="00EC2F78" w:rsidRPr="00936CCC">
        <w:rPr>
          <w:rFonts w:ascii="Times New Roman" w:hAnsi="Times New Roman" w:cs="Times New Roman"/>
          <w:sz w:val="24"/>
          <w:szCs w:val="24"/>
        </w:rPr>
        <w:t xml:space="preserve"> of topsoil from the site.</w:t>
      </w:r>
    </w:p>
    <w:p w14:paraId="23AE782E" w14:textId="477A0EB8" w:rsidR="00EC2F78" w:rsidRPr="00936CCC" w:rsidRDefault="00853B6C" w:rsidP="00EC2F78">
      <w:pPr>
        <w:ind w:left="851" w:hanging="567"/>
        <w:jc w:val="both"/>
        <w:rPr>
          <w:rFonts w:ascii="Times New Roman" w:hAnsi="Times New Roman" w:cs="Times New Roman"/>
          <w:sz w:val="24"/>
          <w:szCs w:val="24"/>
        </w:rPr>
      </w:pPr>
      <w:r w:rsidRPr="00936CCC">
        <w:rPr>
          <w:rFonts w:ascii="Times New Roman" w:hAnsi="Times New Roman" w:cs="Times New Roman"/>
          <w:sz w:val="24"/>
          <w:szCs w:val="24"/>
        </w:rPr>
        <w:t>4.</w:t>
      </w:r>
      <w:r>
        <w:rPr>
          <w:rFonts w:ascii="Times New Roman" w:hAnsi="Times New Roman" w:cs="Times New Roman"/>
          <w:sz w:val="24"/>
          <w:szCs w:val="24"/>
        </w:rPr>
        <w:t>9.3</w:t>
      </w:r>
      <w:r w:rsidR="00EC2F78" w:rsidRPr="00936CCC">
        <w:rPr>
          <w:rFonts w:ascii="Times New Roman" w:hAnsi="Times New Roman" w:cs="Times New Roman"/>
          <w:sz w:val="24"/>
          <w:szCs w:val="24"/>
        </w:rPr>
        <w:tab/>
      </w:r>
      <w:r w:rsidR="0041672D">
        <w:rPr>
          <w:rFonts w:ascii="Times New Roman" w:hAnsi="Times New Roman" w:cs="Times New Roman"/>
          <w:sz w:val="24"/>
          <w:szCs w:val="24"/>
        </w:rPr>
        <w:t>R</w:t>
      </w:r>
      <w:r w:rsidR="00EC2F78" w:rsidRPr="00936CCC">
        <w:rPr>
          <w:rFonts w:ascii="Times New Roman" w:hAnsi="Times New Roman" w:cs="Times New Roman"/>
          <w:sz w:val="24"/>
          <w:szCs w:val="24"/>
        </w:rPr>
        <w:t>emove any soil from weeds, couch grass and flesh rooted perennial plants before placing into bags for disposal.  Fibrous rooted plants should be buried or composted.</w:t>
      </w:r>
    </w:p>
    <w:p w14:paraId="77454C6E" w14:textId="5AEAA167" w:rsidR="00EC2F78" w:rsidRPr="00936CCC" w:rsidRDefault="00853B6C" w:rsidP="00EC2F78">
      <w:pPr>
        <w:ind w:left="851" w:hanging="567"/>
        <w:jc w:val="both"/>
        <w:rPr>
          <w:rFonts w:ascii="Times New Roman" w:hAnsi="Times New Roman" w:cs="Times New Roman"/>
          <w:sz w:val="24"/>
          <w:szCs w:val="24"/>
        </w:rPr>
      </w:pPr>
      <w:r w:rsidRPr="00936CCC">
        <w:rPr>
          <w:rFonts w:ascii="Times New Roman" w:hAnsi="Times New Roman" w:cs="Times New Roman"/>
          <w:sz w:val="24"/>
          <w:szCs w:val="24"/>
        </w:rPr>
        <w:t>4.</w:t>
      </w:r>
      <w:r>
        <w:rPr>
          <w:rFonts w:ascii="Times New Roman" w:hAnsi="Times New Roman" w:cs="Times New Roman"/>
          <w:sz w:val="24"/>
          <w:szCs w:val="24"/>
        </w:rPr>
        <w:t>9.4</w:t>
      </w:r>
      <w:r w:rsidR="00EC2F78" w:rsidRPr="00936CCC">
        <w:rPr>
          <w:rFonts w:ascii="Times New Roman" w:hAnsi="Times New Roman" w:cs="Times New Roman"/>
          <w:sz w:val="24"/>
          <w:szCs w:val="24"/>
        </w:rPr>
        <w:tab/>
      </w:r>
      <w:r w:rsidR="0041672D">
        <w:rPr>
          <w:rFonts w:ascii="Times New Roman" w:hAnsi="Times New Roman" w:cs="Times New Roman"/>
          <w:sz w:val="24"/>
          <w:szCs w:val="24"/>
        </w:rPr>
        <w:t>Not bring or store g</w:t>
      </w:r>
      <w:r w:rsidR="00EC2F78" w:rsidRPr="00936CCC">
        <w:rPr>
          <w:rFonts w:ascii="Times New Roman" w:hAnsi="Times New Roman" w:cs="Times New Roman"/>
          <w:sz w:val="24"/>
          <w:szCs w:val="24"/>
        </w:rPr>
        <w:t xml:space="preserve">lass on site.  Old sheets of plastic and/or carpets left discarded and not in </w:t>
      </w:r>
      <w:r w:rsidR="00532184" w:rsidRPr="00936CCC">
        <w:rPr>
          <w:rFonts w:ascii="Times New Roman" w:hAnsi="Times New Roman" w:cs="Times New Roman"/>
          <w:sz w:val="24"/>
          <w:szCs w:val="24"/>
        </w:rPr>
        <w:t xml:space="preserve">use, </w:t>
      </w:r>
      <w:r w:rsidR="0041672D">
        <w:rPr>
          <w:rFonts w:ascii="Times New Roman" w:hAnsi="Times New Roman" w:cs="Times New Roman"/>
          <w:sz w:val="24"/>
          <w:szCs w:val="24"/>
        </w:rPr>
        <w:t xml:space="preserve">must </w:t>
      </w:r>
      <w:r w:rsidR="00EC2F78" w:rsidRPr="00936CCC">
        <w:rPr>
          <w:rFonts w:ascii="Times New Roman" w:hAnsi="Times New Roman" w:cs="Times New Roman"/>
          <w:sz w:val="24"/>
          <w:szCs w:val="24"/>
        </w:rPr>
        <w:t>be removed from the site.</w:t>
      </w:r>
    </w:p>
    <w:p w14:paraId="3892225B" w14:textId="5D9573BB" w:rsidR="00EC2F78" w:rsidRPr="00936CCC" w:rsidRDefault="00EC2F78" w:rsidP="00304924">
      <w:pPr>
        <w:ind w:left="716" w:hanging="432"/>
        <w:jc w:val="both"/>
        <w:rPr>
          <w:rFonts w:ascii="Times New Roman" w:hAnsi="Times New Roman" w:cs="Times New Roman"/>
          <w:sz w:val="24"/>
          <w:szCs w:val="24"/>
        </w:rPr>
      </w:pPr>
      <w:r w:rsidRPr="00936CCC">
        <w:rPr>
          <w:rFonts w:ascii="Times New Roman" w:hAnsi="Times New Roman" w:cs="Times New Roman"/>
          <w:sz w:val="24"/>
          <w:szCs w:val="24"/>
        </w:rPr>
        <w:t>4.</w:t>
      </w:r>
      <w:r w:rsidR="00853B6C">
        <w:rPr>
          <w:rFonts w:ascii="Times New Roman" w:hAnsi="Times New Roman" w:cs="Times New Roman"/>
          <w:sz w:val="24"/>
          <w:szCs w:val="24"/>
        </w:rPr>
        <w:t>10</w:t>
      </w:r>
      <w:r w:rsidRPr="00936CCC">
        <w:rPr>
          <w:rFonts w:ascii="Times New Roman" w:hAnsi="Times New Roman" w:cs="Times New Roman"/>
          <w:sz w:val="24"/>
          <w:szCs w:val="24"/>
        </w:rPr>
        <w:tab/>
      </w:r>
      <w:r w:rsidR="004679BC">
        <w:rPr>
          <w:rFonts w:ascii="Times New Roman" w:hAnsi="Times New Roman" w:cs="Times New Roman"/>
          <w:sz w:val="24"/>
          <w:szCs w:val="24"/>
        </w:rPr>
        <w:t xml:space="preserve"> </w:t>
      </w:r>
      <w:r w:rsidRPr="00936CCC">
        <w:rPr>
          <w:rFonts w:ascii="Times New Roman" w:hAnsi="Times New Roman" w:cs="Times New Roman"/>
          <w:sz w:val="24"/>
          <w:szCs w:val="24"/>
        </w:rPr>
        <w:t xml:space="preserve">Children, pets and visitors are permitted on the site when accompanied </w:t>
      </w:r>
      <w:r w:rsidR="00532184" w:rsidRPr="00936CCC">
        <w:rPr>
          <w:rFonts w:ascii="Times New Roman" w:hAnsi="Times New Roman" w:cs="Times New Roman"/>
          <w:sz w:val="24"/>
          <w:szCs w:val="24"/>
        </w:rPr>
        <w:t>by a</w:t>
      </w:r>
      <w:r w:rsidRPr="00936CCC">
        <w:rPr>
          <w:rFonts w:ascii="Times New Roman" w:hAnsi="Times New Roman" w:cs="Times New Roman"/>
          <w:sz w:val="24"/>
          <w:szCs w:val="24"/>
        </w:rPr>
        <w:t xml:space="preserve"> </w:t>
      </w:r>
      <w:r w:rsidR="00230C0F" w:rsidRPr="00936CCC">
        <w:rPr>
          <w:rFonts w:ascii="Times New Roman" w:hAnsi="Times New Roman" w:cs="Times New Roman"/>
          <w:sz w:val="24"/>
          <w:szCs w:val="24"/>
        </w:rPr>
        <w:tab/>
      </w:r>
      <w:r w:rsidR="005B6E2D">
        <w:rPr>
          <w:rFonts w:ascii="Times New Roman" w:hAnsi="Times New Roman" w:cs="Times New Roman"/>
          <w:sz w:val="24"/>
          <w:szCs w:val="24"/>
        </w:rPr>
        <w:t>Society</w:t>
      </w:r>
      <w:r w:rsidRPr="00936CCC">
        <w:rPr>
          <w:rFonts w:ascii="Times New Roman" w:hAnsi="Times New Roman" w:cs="Times New Roman"/>
          <w:sz w:val="24"/>
          <w:szCs w:val="24"/>
        </w:rPr>
        <w:t xml:space="preserve"> Member and are the responsibility of the Member at all times.  Access is only permitted to the Member's plot or the communal site areas, unless invited by another Member onto their plot.</w:t>
      </w:r>
    </w:p>
    <w:p w14:paraId="593CC36A" w14:textId="4985A892" w:rsidR="00EC2F78" w:rsidRPr="00936CCC" w:rsidRDefault="00853B6C" w:rsidP="00EC2F78">
      <w:pPr>
        <w:pStyle w:val="ListParagraph"/>
        <w:ind w:left="851" w:hanging="567"/>
        <w:jc w:val="both"/>
        <w:rPr>
          <w:rFonts w:ascii="Times New Roman" w:hAnsi="Times New Roman" w:cs="Times New Roman"/>
          <w:sz w:val="24"/>
          <w:szCs w:val="24"/>
        </w:rPr>
      </w:pPr>
      <w:r>
        <w:rPr>
          <w:rFonts w:ascii="Times New Roman" w:hAnsi="Times New Roman" w:cs="Times New Roman"/>
          <w:sz w:val="24"/>
          <w:szCs w:val="24"/>
        </w:rPr>
        <w:t xml:space="preserve">4.11 </w:t>
      </w:r>
      <w:r w:rsidR="00EC2F78" w:rsidRPr="00936CCC">
        <w:rPr>
          <w:rFonts w:ascii="Times New Roman" w:hAnsi="Times New Roman" w:cs="Times New Roman"/>
          <w:sz w:val="24"/>
          <w:szCs w:val="24"/>
        </w:rPr>
        <w:t>No ball or similar games are permitted on the site.</w:t>
      </w:r>
    </w:p>
    <w:p w14:paraId="0B21A8DB" w14:textId="77777777" w:rsidR="00EC2F78" w:rsidRPr="00936CCC" w:rsidRDefault="00EC2F78" w:rsidP="00EC2F78">
      <w:pPr>
        <w:pStyle w:val="ListParagraph"/>
        <w:ind w:left="851" w:hanging="567"/>
        <w:jc w:val="both"/>
        <w:rPr>
          <w:rFonts w:ascii="Times New Roman" w:hAnsi="Times New Roman" w:cs="Times New Roman"/>
          <w:sz w:val="24"/>
          <w:szCs w:val="24"/>
        </w:rPr>
      </w:pPr>
    </w:p>
    <w:p w14:paraId="255789E4" w14:textId="0F49E8A9" w:rsidR="00EC2F78" w:rsidRPr="003045F5" w:rsidRDefault="00853B6C" w:rsidP="00EC2F78">
      <w:pPr>
        <w:pStyle w:val="ListParagraph"/>
        <w:ind w:left="851" w:hanging="567"/>
        <w:jc w:val="both"/>
        <w:rPr>
          <w:rFonts w:ascii="Times New Roman" w:hAnsi="Times New Roman" w:cs="Times New Roman"/>
          <w:sz w:val="24"/>
          <w:szCs w:val="24"/>
        </w:rPr>
      </w:pPr>
      <w:r>
        <w:rPr>
          <w:rFonts w:ascii="Times New Roman" w:hAnsi="Times New Roman" w:cs="Times New Roman"/>
          <w:sz w:val="24"/>
          <w:szCs w:val="24"/>
        </w:rPr>
        <w:t xml:space="preserve">4.12 </w:t>
      </w:r>
      <w:r w:rsidR="00EC2F78" w:rsidRPr="00936CCC">
        <w:rPr>
          <w:rFonts w:ascii="Times New Roman" w:hAnsi="Times New Roman" w:cs="Times New Roman"/>
          <w:sz w:val="24"/>
          <w:szCs w:val="24"/>
        </w:rPr>
        <w:tab/>
        <w:t xml:space="preserve">Pets must be kept on a handheld lead or may be tethered on the Members own plot.  Fouling </w:t>
      </w:r>
      <w:r w:rsidR="0041672D">
        <w:rPr>
          <w:rFonts w:ascii="Times New Roman" w:hAnsi="Times New Roman" w:cs="Times New Roman"/>
          <w:sz w:val="24"/>
          <w:szCs w:val="24"/>
        </w:rPr>
        <w:t>on site</w:t>
      </w:r>
      <w:r w:rsidR="00EC2F78" w:rsidRPr="00936CCC">
        <w:rPr>
          <w:rFonts w:ascii="Times New Roman" w:hAnsi="Times New Roman" w:cs="Times New Roman"/>
          <w:sz w:val="24"/>
          <w:szCs w:val="24"/>
        </w:rPr>
        <w:t xml:space="preserve"> must be immediately picked up and subsequently taken off site for disposal.  The Site Manager may require unruly persons and pets to be removed by the responsible Member from the </w:t>
      </w:r>
      <w:r w:rsidR="00EC2F78" w:rsidRPr="003045F5">
        <w:rPr>
          <w:rFonts w:ascii="Times New Roman" w:hAnsi="Times New Roman" w:cs="Times New Roman"/>
          <w:sz w:val="24"/>
          <w:szCs w:val="24"/>
        </w:rPr>
        <w:t>site immediately.</w:t>
      </w:r>
    </w:p>
    <w:p w14:paraId="3A042705" w14:textId="77777777" w:rsidR="004679BC" w:rsidRPr="00936CCC" w:rsidRDefault="004679BC" w:rsidP="00EC2F78">
      <w:pPr>
        <w:pStyle w:val="ListParagraph"/>
        <w:ind w:left="851" w:hanging="567"/>
        <w:jc w:val="both"/>
        <w:rPr>
          <w:rFonts w:ascii="Times New Roman" w:hAnsi="Times New Roman" w:cs="Times New Roman"/>
          <w:sz w:val="24"/>
          <w:szCs w:val="24"/>
        </w:rPr>
      </w:pPr>
    </w:p>
    <w:p w14:paraId="7F532843" w14:textId="3FC17692" w:rsidR="00EC2F78" w:rsidRPr="00304924" w:rsidRDefault="00853B6C" w:rsidP="00304924">
      <w:pPr>
        <w:jc w:val="both"/>
        <w:rPr>
          <w:rFonts w:ascii="Times New Roman" w:hAnsi="Times New Roman" w:cs="Times New Roman"/>
          <w:sz w:val="24"/>
          <w:szCs w:val="24"/>
        </w:rPr>
      </w:pPr>
      <w:r>
        <w:rPr>
          <w:rFonts w:ascii="Times New Roman" w:hAnsi="Times New Roman" w:cs="Times New Roman"/>
          <w:sz w:val="24"/>
          <w:szCs w:val="24"/>
        </w:rPr>
        <w:t>4.13</w:t>
      </w:r>
      <w:r>
        <w:rPr>
          <w:rFonts w:ascii="Times New Roman" w:hAnsi="Times New Roman" w:cs="Times New Roman"/>
          <w:sz w:val="24"/>
          <w:szCs w:val="24"/>
        </w:rPr>
        <w:tab/>
      </w:r>
      <w:r w:rsidR="00EC2F78" w:rsidRPr="00304924">
        <w:rPr>
          <w:rFonts w:ascii="Times New Roman" w:hAnsi="Times New Roman" w:cs="Times New Roman"/>
          <w:sz w:val="24"/>
          <w:szCs w:val="24"/>
        </w:rPr>
        <w:t xml:space="preserve">Where an infringement of this rule is observed by or is reported to the Site </w:t>
      </w:r>
      <w:r w:rsidR="00230C0F" w:rsidRPr="00304924">
        <w:rPr>
          <w:rFonts w:ascii="Times New Roman" w:hAnsi="Times New Roman" w:cs="Times New Roman"/>
          <w:sz w:val="24"/>
          <w:szCs w:val="24"/>
        </w:rPr>
        <w:tab/>
      </w:r>
      <w:r w:rsidR="00EC2F78" w:rsidRPr="00304924">
        <w:rPr>
          <w:rFonts w:ascii="Times New Roman" w:hAnsi="Times New Roman" w:cs="Times New Roman"/>
          <w:sz w:val="24"/>
          <w:szCs w:val="24"/>
        </w:rPr>
        <w:t xml:space="preserve">Manager, a warning communication by </w:t>
      </w:r>
      <w:r w:rsidR="00532184" w:rsidRPr="00304924">
        <w:rPr>
          <w:rFonts w:ascii="Times New Roman" w:hAnsi="Times New Roman" w:cs="Times New Roman"/>
          <w:sz w:val="24"/>
          <w:szCs w:val="24"/>
        </w:rPr>
        <w:t>mail will</w:t>
      </w:r>
      <w:r w:rsidR="00EC2F78" w:rsidRPr="00304924">
        <w:rPr>
          <w:rFonts w:ascii="Times New Roman" w:hAnsi="Times New Roman" w:cs="Times New Roman"/>
          <w:sz w:val="24"/>
          <w:szCs w:val="24"/>
        </w:rPr>
        <w:t xml:space="preserve"> be issued to the responsible </w:t>
      </w:r>
      <w:r w:rsidR="00230C0F" w:rsidRPr="00304924">
        <w:rPr>
          <w:rFonts w:ascii="Times New Roman" w:hAnsi="Times New Roman" w:cs="Times New Roman"/>
          <w:sz w:val="24"/>
          <w:szCs w:val="24"/>
        </w:rPr>
        <w:tab/>
      </w:r>
      <w:r w:rsidR="00EC2F78" w:rsidRPr="00304924">
        <w:rPr>
          <w:rFonts w:ascii="Times New Roman" w:hAnsi="Times New Roman" w:cs="Times New Roman"/>
          <w:sz w:val="24"/>
          <w:szCs w:val="24"/>
        </w:rPr>
        <w:t xml:space="preserve">Member.  Any subsequent infringement of this rule by the Member will be </w:t>
      </w:r>
      <w:r w:rsidR="00230C0F" w:rsidRPr="00304924">
        <w:rPr>
          <w:rFonts w:ascii="Times New Roman" w:hAnsi="Times New Roman" w:cs="Times New Roman"/>
          <w:sz w:val="24"/>
          <w:szCs w:val="24"/>
        </w:rPr>
        <w:tab/>
      </w:r>
      <w:r w:rsidR="00EC2F78" w:rsidRPr="00304924">
        <w:rPr>
          <w:rFonts w:ascii="Times New Roman" w:hAnsi="Times New Roman" w:cs="Times New Roman"/>
          <w:sz w:val="24"/>
          <w:szCs w:val="24"/>
        </w:rPr>
        <w:t xml:space="preserve">considered by the Committee which may take appropriate action up to and </w:t>
      </w:r>
      <w:r w:rsidR="00230C0F" w:rsidRPr="00304924">
        <w:rPr>
          <w:rFonts w:ascii="Times New Roman" w:hAnsi="Times New Roman" w:cs="Times New Roman"/>
          <w:sz w:val="24"/>
          <w:szCs w:val="24"/>
        </w:rPr>
        <w:tab/>
      </w:r>
      <w:r w:rsidR="00EC2F78" w:rsidRPr="00304924">
        <w:rPr>
          <w:rFonts w:ascii="Times New Roman" w:hAnsi="Times New Roman" w:cs="Times New Roman"/>
          <w:sz w:val="24"/>
          <w:szCs w:val="24"/>
        </w:rPr>
        <w:t xml:space="preserve">including termination of the </w:t>
      </w:r>
      <w:r w:rsidR="00532184" w:rsidRPr="00304924">
        <w:rPr>
          <w:rFonts w:ascii="Times New Roman" w:hAnsi="Times New Roman" w:cs="Times New Roman"/>
          <w:sz w:val="24"/>
          <w:szCs w:val="24"/>
        </w:rPr>
        <w:t>Member’s membership</w:t>
      </w:r>
      <w:r w:rsidR="0041672D" w:rsidRPr="00304924">
        <w:rPr>
          <w:rFonts w:ascii="Times New Roman" w:hAnsi="Times New Roman" w:cs="Times New Roman"/>
          <w:sz w:val="24"/>
          <w:szCs w:val="24"/>
        </w:rPr>
        <w:t>.</w:t>
      </w:r>
    </w:p>
    <w:p w14:paraId="343C97A3" w14:textId="4770002B" w:rsidR="00EC2F78" w:rsidRPr="00936CCC" w:rsidRDefault="00853B6C" w:rsidP="00EC2F78">
      <w:pPr>
        <w:ind w:left="851" w:hanging="567"/>
        <w:jc w:val="both"/>
        <w:rPr>
          <w:rFonts w:ascii="Times New Roman" w:hAnsi="Times New Roman" w:cs="Times New Roman"/>
          <w:sz w:val="24"/>
          <w:szCs w:val="24"/>
        </w:rPr>
      </w:pPr>
      <w:r>
        <w:rPr>
          <w:rFonts w:ascii="Times New Roman" w:hAnsi="Times New Roman" w:cs="Times New Roman"/>
          <w:sz w:val="24"/>
          <w:szCs w:val="24"/>
        </w:rPr>
        <w:t>4.14</w:t>
      </w:r>
      <w:r w:rsidR="00EC2F78" w:rsidRPr="00936CCC">
        <w:rPr>
          <w:rFonts w:ascii="Times New Roman" w:hAnsi="Times New Roman" w:cs="Times New Roman"/>
          <w:sz w:val="24"/>
          <w:szCs w:val="24"/>
        </w:rPr>
        <w:tab/>
        <w:t>Heavy equipment, heavy vehicles and tools and/or equipment exceeding the capacity of a car or small van are not permitted on the site, unless previously agreed with the Site Manager.  Cost of damage caused by non-compliance of this rule will be recovered from the offending Member.</w:t>
      </w:r>
    </w:p>
    <w:p w14:paraId="13922774" w14:textId="149A6665" w:rsidR="00EC2F78" w:rsidRPr="00936CCC" w:rsidRDefault="00853B6C" w:rsidP="00EC2F78">
      <w:pPr>
        <w:pStyle w:val="ListParagraph"/>
        <w:ind w:left="851" w:hanging="567"/>
        <w:jc w:val="both"/>
        <w:rPr>
          <w:rFonts w:ascii="Times New Roman" w:hAnsi="Times New Roman" w:cs="Times New Roman"/>
          <w:sz w:val="24"/>
          <w:szCs w:val="24"/>
        </w:rPr>
      </w:pPr>
      <w:r>
        <w:rPr>
          <w:rFonts w:ascii="Times New Roman" w:hAnsi="Times New Roman" w:cs="Times New Roman"/>
          <w:sz w:val="24"/>
          <w:szCs w:val="24"/>
        </w:rPr>
        <w:t>4.15</w:t>
      </w:r>
      <w:r w:rsidR="00EC2F78" w:rsidRPr="00936CCC">
        <w:rPr>
          <w:rFonts w:ascii="Times New Roman" w:hAnsi="Times New Roman" w:cs="Times New Roman"/>
          <w:sz w:val="24"/>
          <w:szCs w:val="24"/>
        </w:rPr>
        <w:tab/>
        <w:t xml:space="preserve">Trailers not exceeding 6' x 4' (1.83m x 1.22m) will be permitted on the plot with consent from the Site Manager </w:t>
      </w:r>
    </w:p>
    <w:p w14:paraId="2EF9756F" w14:textId="0256FE52" w:rsidR="00853B6C" w:rsidRDefault="00EC2F78" w:rsidP="004679BC">
      <w:pPr>
        <w:ind w:left="851" w:hanging="567"/>
        <w:jc w:val="both"/>
        <w:rPr>
          <w:rFonts w:ascii="Times New Roman" w:hAnsi="Times New Roman" w:cs="Times New Roman"/>
          <w:sz w:val="24"/>
          <w:szCs w:val="24"/>
        </w:rPr>
      </w:pPr>
      <w:r w:rsidRPr="00936CCC">
        <w:rPr>
          <w:rFonts w:ascii="Times New Roman" w:hAnsi="Times New Roman" w:cs="Times New Roman"/>
          <w:sz w:val="24"/>
          <w:szCs w:val="24"/>
        </w:rPr>
        <w:t>4.1</w:t>
      </w:r>
      <w:r w:rsidR="00853B6C">
        <w:rPr>
          <w:rFonts w:ascii="Times New Roman" w:hAnsi="Times New Roman" w:cs="Times New Roman"/>
          <w:sz w:val="24"/>
          <w:szCs w:val="24"/>
        </w:rPr>
        <w:t>6</w:t>
      </w:r>
      <w:r w:rsidRPr="00936CCC">
        <w:rPr>
          <w:rFonts w:ascii="Times New Roman" w:hAnsi="Times New Roman" w:cs="Times New Roman"/>
          <w:sz w:val="24"/>
          <w:szCs w:val="24"/>
        </w:rPr>
        <w:tab/>
      </w:r>
      <w:r w:rsidR="00853B6C">
        <w:rPr>
          <w:rFonts w:ascii="Times New Roman" w:hAnsi="Times New Roman" w:cs="Times New Roman"/>
          <w:sz w:val="24"/>
          <w:szCs w:val="24"/>
        </w:rPr>
        <w:t>Members must:</w:t>
      </w:r>
    </w:p>
    <w:p w14:paraId="69003B72" w14:textId="5E674A28" w:rsidR="00EC2F78" w:rsidRPr="00936CCC" w:rsidRDefault="00853B6C" w:rsidP="00EC2F78">
      <w:pPr>
        <w:ind w:left="851" w:hanging="567"/>
        <w:jc w:val="both"/>
        <w:rPr>
          <w:rFonts w:ascii="Times New Roman" w:hAnsi="Times New Roman" w:cs="Times New Roman"/>
          <w:sz w:val="24"/>
          <w:szCs w:val="24"/>
        </w:rPr>
      </w:pPr>
      <w:r>
        <w:rPr>
          <w:rFonts w:ascii="Times New Roman" w:hAnsi="Times New Roman" w:cs="Times New Roman"/>
          <w:sz w:val="24"/>
          <w:szCs w:val="24"/>
        </w:rPr>
        <w:t xml:space="preserve">4.16.1 </w:t>
      </w:r>
      <w:r w:rsidR="00EC2F78" w:rsidRPr="00936CCC">
        <w:rPr>
          <w:rFonts w:ascii="Times New Roman" w:hAnsi="Times New Roman" w:cs="Times New Roman"/>
          <w:sz w:val="24"/>
          <w:szCs w:val="24"/>
        </w:rPr>
        <w:t>Not cause any nuisance or annoyance to the occupier of any other allotment or adjoining properties.</w:t>
      </w:r>
    </w:p>
    <w:p w14:paraId="48F567FE" w14:textId="1B3B2E61" w:rsidR="00EC2F78" w:rsidRPr="00936CCC" w:rsidRDefault="00853B6C" w:rsidP="00EC2F78">
      <w:pPr>
        <w:ind w:left="851" w:hanging="567"/>
        <w:jc w:val="both"/>
        <w:rPr>
          <w:rFonts w:ascii="Times New Roman" w:hAnsi="Times New Roman" w:cs="Times New Roman"/>
          <w:sz w:val="24"/>
          <w:szCs w:val="24"/>
        </w:rPr>
      </w:pPr>
      <w:r>
        <w:rPr>
          <w:rFonts w:ascii="Times New Roman" w:hAnsi="Times New Roman" w:cs="Times New Roman"/>
          <w:sz w:val="24"/>
          <w:szCs w:val="24"/>
        </w:rPr>
        <w:t xml:space="preserve">4.16.2 </w:t>
      </w:r>
      <w:r w:rsidR="0041672D">
        <w:rPr>
          <w:rFonts w:ascii="Times New Roman" w:hAnsi="Times New Roman" w:cs="Times New Roman"/>
          <w:sz w:val="24"/>
          <w:szCs w:val="24"/>
        </w:rPr>
        <w:t>O</w:t>
      </w:r>
      <w:r w:rsidR="00EC2F78" w:rsidRPr="00936CCC">
        <w:rPr>
          <w:rFonts w:ascii="Times New Roman" w:hAnsi="Times New Roman" w:cs="Times New Roman"/>
          <w:sz w:val="24"/>
          <w:szCs w:val="24"/>
        </w:rPr>
        <w:t>bserve and comply with all conditions and covenants in the Lease</w:t>
      </w:r>
      <w:r w:rsidR="0041672D">
        <w:rPr>
          <w:rFonts w:ascii="Times New Roman" w:hAnsi="Times New Roman" w:cs="Times New Roman"/>
          <w:sz w:val="24"/>
          <w:szCs w:val="24"/>
        </w:rPr>
        <w:t>,</w:t>
      </w:r>
      <w:r w:rsidR="00EC2F78" w:rsidRPr="00936CCC">
        <w:rPr>
          <w:rFonts w:ascii="Times New Roman" w:hAnsi="Times New Roman" w:cs="Times New Roman"/>
          <w:sz w:val="24"/>
          <w:szCs w:val="24"/>
        </w:rPr>
        <w:t xml:space="preserve"> </w:t>
      </w:r>
      <w:r w:rsidR="0041672D">
        <w:rPr>
          <w:rFonts w:ascii="Times New Roman" w:hAnsi="Times New Roman" w:cs="Times New Roman"/>
          <w:sz w:val="24"/>
          <w:szCs w:val="24"/>
        </w:rPr>
        <w:t xml:space="preserve">and any prevailing Lease, </w:t>
      </w:r>
      <w:r w:rsidR="00EC2F78" w:rsidRPr="00936CCC">
        <w:rPr>
          <w:rFonts w:ascii="Times New Roman" w:hAnsi="Times New Roman" w:cs="Times New Roman"/>
          <w:sz w:val="24"/>
          <w:szCs w:val="24"/>
        </w:rPr>
        <w:t xml:space="preserve">under which the </w:t>
      </w:r>
      <w:r w:rsidR="005B6E2D">
        <w:rPr>
          <w:rFonts w:ascii="Times New Roman" w:hAnsi="Times New Roman" w:cs="Times New Roman"/>
          <w:sz w:val="24"/>
          <w:szCs w:val="24"/>
        </w:rPr>
        <w:t>Society</w:t>
      </w:r>
      <w:r w:rsidR="00EC2F78" w:rsidRPr="00936CCC">
        <w:rPr>
          <w:rFonts w:ascii="Times New Roman" w:hAnsi="Times New Roman" w:cs="Times New Roman"/>
          <w:sz w:val="24"/>
          <w:szCs w:val="24"/>
        </w:rPr>
        <w:t xml:space="preserve"> hold</w:t>
      </w:r>
      <w:r w:rsidR="0041672D">
        <w:rPr>
          <w:rFonts w:ascii="Times New Roman" w:hAnsi="Times New Roman" w:cs="Times New Roman"/>
          <w:sz w:val="24"/>
          <w:szCs w:val="24"/>
        </w:rPr>
        <w:t>s</w:t>
      </w:r>
      <w:r w:rsidR="00EC2F78" w:rsidRPr="00936CCC">
        <w:rPr>
          <w:rFonts w:ascii="Times New Roman" w:hAnsi="Times New Roman" w:cs="Times New Roman"/>
          <w:sz w:val="24"/>
          <w:szCs w:val="24"/>
        </w:rPr>
        <w:t xml:space="preserve"> the </w:t>
      </w:r>
      <w:r w:rsidR="00532184" w:rsidRPr="00936CCC">
        <w:rPr>
          <w:rFonts w:ascii="Times New Roman" w:hAnsi="Times New Roman" w:cs="Times New Roman"/>
          <w:sz w:val="24"/>
          <w:szCs w:val="24"/>
        </w:rPr>
        <w:t>land</w:t>
      </w:r>
      <w:r w:rsidR="0041672D">
        <w:rPr>
          <w:rFonts w:ascii="Times New Roman" w:hAnsi="Times New Roman" w:cs="Times New Roman"/>
          <w:sz w:val="24"/>
          <w:szCs w:val="24"/>
        </w:rPr>
        <w:t>, T</w:t>
      </w:r>
      <w:r w:rsidR="00532184" w:rsidRPr="00936CCC">
        <w:rPr>
          <w:rFonts w:ascii="Times New Roman" w:hAnsi="Times New Roman" w:cs="Times New Roman"/>
          <w:sz w:val="24"/>
          <w:szCs w:val="24"/>
        </w:rPr>
        <w:t>he</w:t>
      </w:r>
      <w:r w:rsidR="00EC2F78" w:rsidRPr="003045F5">
        <w:rPr>
          <w:rFonts w:ascii="Times New Roman" w:hAnsi="Times New Roman" w:cs="Times New Roman"/>
          <w:sz w:val="24"/>
          <w:szCs w:val="24"/>
        </w:rPr>
        <w:t xml:space="preserve"> terms of that Lease are available upon demand</w:t>
      </w:r>
      <w:r w:rsidR="00EC2F78" w:rsidRPr="00936CCC">
        <w:rPr>
          <w:rFonts w:ascii="Times New Roman" w:hAnsi="Times New Roman" w:cs="Times New Roman"/>
          <w:sz w:val="24"/>
          <w:szCs w:val="24"/>
        </w:rPr>
        <w:t>.</w:t>
      </w:r>
    </w:p>
    <w:p w14:paraId="09A3647A" w14:textId="4D7E5CF2" w:rsidR="00EC2F78" w:rsidRPr="00936CCC" w:rsidRDefault="00853B6C" w:rsidP="00EC2F78">
      <w:pPr>
        <w:ind w:left="851" w:hanging="567"/>
        <w:jc w:val="both"/>
        <w:rPr>
          <w:rFonts w:ascii="Times New Roman" w:hAnsi="Times New Roman" w:cs="Times New Roman"/>
          <w:sz w:val="24"/>
          <w:szCs w:val="24"/>
        </w:rPr>
      </w:pPr>
      <w:r>
        <w:rPr>
          <w:rFonts w:ascii="Times New Roman" w:hAnsi="Times New Roman" w:cs="Times New Roman"/>
          <w:sz w:val="24"/>
          <w:szCs w:val="24"/>
        </w:rPr>
        <w:t>4.16.3</w:t>
      </w:r>
      <w:r w:rsidR="004679BC">
        <w:rPr>
          <w:rFonts w:ascii="Times New Roman" w:hAnsi="Times New Roman" w:cs="Times New Roman"/>
          <w:sz w:val="24"/>
          <w:szCs w:val="24"/>
        </w:rPr>
        <w:t xml:space="preserve"> </w:t>
      </w:r>
      <w:r w:rsidR="00FC107E">
        <w:rPr>
          <w:rFonts w:ascii="Times New Roman" w:hAnsi="Times New Roman" w:cs="Times New Roman"/>
          <w:sz w:val="24"/>
          <w:szCs w:val="24"/>
        </w:rPr>
        <w:t>U</w:t>
      </w:r>
      <w:r w:rsidR="00EC2F78" w:rsidRPr="00936CCC">
        <w:rPr>
          <w:rFonts w:ascii="Times New Roman" w:hAnsi="Times New Roman" w:cs="Times New Roman"/>
          <w:sz w:val="24"/>
          <w:szCs w:val="24"/>
        </w:rPr>
        <w:t xml:space="preserve">se the plot as an allotment garden to be wholly or </w:t>
      </w:r>
      <w:r w:rsidR="00EC2F78" w:rsidRPr="00532184">
        <w:rPr>
          <w:rFonts w:ascii="Times New Roman" w:hAnsi="Times New Roman" w:cs="Times New Roman"/>
          <w:sz w:val="24"/>
          <w:szCs w:val="24"/>
        </w:rPr>
        <w:t xml:space="preserve">mainly </w:t>
      </w:r>
      <w:r w:rsidR="00333769" w:rsidRPr="00532184">
        <w:rPr>
          <w:rFonts w:ascii="Times New Roman" w:hAnsi="Times New Roman" w:cs="Times New Roman"/>
          <w:sz w:val="24"/>
          <w:szCs w:val="24"/>
        </w:rPr>
        <w:t xml:space="preserve">(at least 75%) </w:t>
      </w:r>
      <w:r w:rsidR="00EC2F78" w:rsidRPr="00936CCC">
        <w:rPr>
          <w:rFonts w:ascii="Times New Roman" w:hAnsi="Times New Roman" w:cs="Times New Roman"/>
          <w:sz w:val="24"/>
          <w:szCs w:val="24"/>
        </w:rPr>
        <w:t>cultivated by the Member for the production of veg</w:t>
      </w:r>
      <w:r w:rsidR="003045F5">
        <w:rPr>
          <w:rFonts w:ascii="Times New Roman" w:hAnsi="Times New Roman" w:cs="Times New Roman"/>
          <w:sz w:val="24"/>
          <w:szCs w:val="24"/>
        </w:rPr>
        <w:t>etables</w:t>
      </w:r>
      <w:r w:rsidR="00B94591">
        <w:rPr>
          <w:rFonts w:ascii="Times New Roman" w:hAnsi="Times New Roman" w:cs="Times New Roman"/>
          <w:sz w:val="24"/>
          <w:szCs w:val="24"/>
        </w:rPr>
        <w:t xml:space="preserve"> (including herbs)</w:t>
      </w:r>
      <w:r w:rsidR="003045F5">
        <w:rPr>
          <w:rFonts w:ascii="Times New Roman" w:hAnsi="Times New Roman" w:cs="Times New Roman"/>
          <w:sz w:val="24"/>
          <w:szCs w:val="24"/>
        </w:rPr>
        <w:t xml:space="preserve">, fruit crops or </w:t>
      </w:r>
      <w:r w:rsidR="00427C81" w:rsidRPr="00427C81">
        <w:rPr>
          <w:rFonts w:ascii="Times New Roman" w:hAnsi="Times New Roman" w:cs="Times New Roman"/>
          <w:sz w:val="24"/>
          <w:szCs w:val="24"/>
        </w:rPr>
        <w:t xml:space="preserve">other crops for consumption by the </w:t>
      </w:r>
      <w:r w:rsidR="00427C81">
        <w:rPr>
          <w:rFonts w:ascii="Times New Roman" w:hAnsi="Times New Roman" w:cs="Times New Roman"/>
          <w:sz w:val="24"/>
          <w:szCs w:val="24"/>
        </w:rPr>
        <w:t>Member (</w:t>
      </w:r>
      <w:r w:rsidR="00B94591">
        <w:rPr>
          <w:rFonts w:ascii="Times New Roman" w:hAnsi="Times New Roman" w:cs="Times New Roman"/>
          <w:sz w:val="24"/>
          <w:szCs w:val="24"/>
        </w:rPr>
        <w:t xml:space="preserve">e.g. </w:t>
      </w:r>
      <w:r w:rsidR="00427C81">
        <w:rPr>
          <w:rFonts w:ascii="Times New Roman" w:hAnsi="Times New Roman" w:cs="Times New Roman"/>
          <w:sz w:val="24"/>
          <w:szCs w:val="24"/>
        </w:rPr>
        <w:t xml:space="preserve">edible </w:t>
      </w:r>
      <w:r w:rsidR="003045F5">
        <w:rPr>
          <w:rFonts w:ascii="Times New Roman" w:hAnsi="Times New Roman" w:cs="Times New Roman"/>
          <w:sz w:val="24"/>
          <w:szCs w:val="24"/>
        </w:rPr>
        <w:t>flowers</w:t>
      </w:r>
      <w:r w:rsidR="00427C81">
        <w:rPr>
          <w:rFonts w:ascii="Times New Roman" w:hAnsi="Times New Roman" w:cs="Times New Roman"/>
          <w:sz w:val="24"/>
          <w:szCs w:val="24"/>
        </w:rPr>
        <w:t>)</w:t>
      </w:r>
      <w:r w:rsidR="003045F5">
        <w:rPr>
          <w:rFonts w:ascii="Times New Roman" w:hAnsi="Times New Roman" w:cs="Times New Roman"/>
          <w:sz w:val="24"/>
          <w:szCs w:val="24"/>
        </w:rPr>
        <w:t>.</w:t>
      </w:r>
    </w:p>
    <w:p w14:paraId="5C5250B2" w14:textId="09B80AE9" w:rsidR="00EC2F78" w:rsidRPr="00F821CC" w:rsidRDefault="00853B6C" w:rsidP="00EC2F78">
      <w:pPr>
        <w:pStyle w:val="ListParagraph"/>
        <w:ind w:left="851" w:hanging="567"/>
        <w:jc w:val="both"/>
        <w:rPr>
          <w:rFonts w:ascii="Times New Roman" w:hAnsi="Times New Roman" w:cs="Times New Roman"/>
          <w:color w:val="FF0000"/>
          <w:sz w:val="24"/>
          <w:szCs w:val="24"/>
        </w:rPr>
      </w:pPr>
      <w:r>
        <w:rPr>
          <w:rFonts w:ascii="Times New Roman" w:hAnsi="Times New Roman" w:cs="Times New Roman"/>
          <w:sz w:val="24"/>
          <w:szCs w:val="24"/>
        </w:rPr>
        <w:t>4.16.4</w:t>
      </w:r>
      <w:r w:rsidR="004679BC">
        <w:rPr>
          <w:rFonts w:ascii="Times New Roman" w:hAnsi="Times New Roman" w:cs="Times New Roman"/>
          <w:sz w:val="24"/>
          <w:szCs w:val="24"/>
        </w:rPr>
        <w:t xml:space="preserve"> </w:t>
      </w:r>
      <w:r w:rsidR="00FC107E">
        <w:rPr>
          <w:rFonts w:ascii="Times New Roman" w:hAnsi="Times New Roman" w:cs="Times New Roman"/>
          <w:sz w:val="24"/>
          <w:szCs w:val="24"/>
        </w:rPr>
        <w:t>Prune f</w:t>
      </w:r>
      <w:r w:rsidR="00F821CC" w:rsidRPr="008440BC">
        <w:rPr>
          <w:rFonts w:ascii="Times New Roman" w:hAnsi="Times New Roman" w:cs="Times New Roman"/>
          <w:sz w:val="24"/>
          <w:szCs w:val="24"/>
        </w:rPr>
        <w:t xml:space="preserve">ruit </w:t>
      </w:r>
      <w:r w:rsidR="00FC107E">
        <w:rPr>
          <w:rFonts w:ascii="Times New Roman" w:hAnsi="Times New Roman" w:cs="Times New Roman"/>
          <w:sz w:val="24"/>
          <w:szCs w:val="24"/>
        </w:rPr>
        <w:t>t</w:t>
      </w:r>
      <w:r w:rsidR="00F821CC" w:rsidRPr="008440BC">
        <w:rPr>
          <w:rFonts w:ascii="Times New Roman" w:hAnsi="Times New Roman" w:cs="Times New Roman"/>
          <w:sz w:val="24"/>
          <w:szCs w:val="24"/>
        </w:rPr>
        <w:t xml:space="preserve">rees annually and after pruning not exceed </w:t>
      </w:r>
      <w:r w:rsidR="00EC2F78" w:rsidRPr="008440BC">
        <w:rPr>
          <w:rFonts w:ascii="Times New Roman" w:hAnsi="Times New Roman" w:cs="Times New Roman"/>
          <w:sz w:val="24"/>
          <w:szCs w:val="24"/>
        </w:rPr>
        <w:t>2.</w:t>
      </w:r>
      <w:r w:rsidR="00427C81">
        <w:rPr>
          <w:rFonts w:ascii="Times New Roman" w:hAnsi="Times New Roman" w:cs="Times New Roman"/>
          <w:sz w:val="24"/>
          <w:szCs w:val="24"/>
        </w:rPr>
        <w:t>5</w:t>
      </w:r>
      <w:r w:rsidR="00EC2F78" w:rsidRPr="008440BC">
        <w:rPr>
          <w:rFonts w:ascii="Times New Roman" w:hAnsi="Times New Roman" w:cs="Times New Roman"/>
          <w:sz w:val="24"/>
          <w:szCs w:val="24"/>
        </w:rPr>
        <w:t>m in height</w:t>
      </w:r>
      <w:r w:rsidR="00F821CC" w:rsidRPr="008440BC">
        <w:rPr>
          <w:rFonts w:ascii="Times New Roman" w:hAnsi="Times New Roman" w:cs="Times New Roman"/>
          <w:sz w:val="24"/>
          <w:szCs w:val="24"/>
        </w:rPr>
        <w:t>.  A</w:t>
      </w:r>
      <w:r w:rsidR="00EC2F78" w:rsidRPr="008440BC">
        <w:rPr>
          <w:rFonts w:ascii="Times New Roman" w:hAnsi="Times New Roman" w:cs="Times New Roman"/>
          <w:sz w:val="24"/>
          <w:szCs w:val="24"/>
          <w:shd w:val="clear" w:color="auto" w:fill="FFFFFF"/>
        </w:rPr>
        <w:t xml:space="preserve">ny new planting to be on dwarfing rootstock in accordance with the Council's </w:t>
      </w:r>
      <w:r w:rsidR="00FC107E">
        <w:rPr>
          <w:rFonts w:ascii="Times New Roman" w:hAnsi="Times New Roman" w:cs="Times New Roman"/>
          <w:sz w:val="24"/>
          <w:szCs w:val="24"/>
          <w:shd w:val="clear" w:color="auto" w:fill="FFFFFF"/>
        </w:rPr>
        <w:t>lease</w:t>
      </w:r>
      <w:r w:rsidR="00EC2F78" w:rsidRPr="008440BC">
        <w:rPr>
          <w:rFonts w:ascii="Times New Roman" w:hAnsi="Times New Roman" w:cs="Times New Roman"/>
          <w:sz w:val="24"/>
          <w:szCs w:val="24"/>
          <w:shd w:val="clear" w:color="auto" w:fill="FFFFFF"/>
        </w:rPr>
        <w:t>.</w:t>
      </w:r>
    </w:p>
    <w:p w14:paraId="5CEE953A" w14:textId="608C975B" w:rsidR="00EC2F78" w:rsidRPr="00936CCC" w:rsidRDefault="00853B6C" w:rsidP="00EC2F78">
      <w:pPr>
        <w:ind w:left="851" w:hanging="567"/>
        <w:jc w:val="both"/>
        <w:rPr>
          <w:rFonts w:ascii="Times New Roman" w:hAnsi="Times New Roman" w:cs="Times New Roman"/>
          <w:sz w:val="24"/>
          <w:szCs w:val="24"/>
        </w:rPr>
      </w:pPr>
      <w:r>
        <w:rPr>
          <w:rFonts w:ascii="Times New Roman" w:hAnsi="Times New Roman" w:cs="Times New Roman"/>
          <w:sz w:val="24"/>
          <w:szCs w:val="24"/>
        </w:rPr>
        <w:lastRenderedPageBreak/>
        <w:t xml:space="preserve">4.16.5 </w:t>
      </w:r>
      <w:r w:rsidR="00FC107E">
        <w:rPr>
          <w:rFonts w:ascii="Times New Roman" w:hAnsi="Times New Roman" w:cs="Times New Roman"/>
          <w:sz w:val="24"/>
          <w:szCs w:val="24"/>
        </w:rPr>
        <w:t>n</w:t>
      </w:r>
      <w:r w:rsidR="00EC2F78" w:rsidRPr="00936CCC">
        <w:rPr>
          <w:rFonts w:ascii="Times New Roman" w:hAnsi="Times New Roman" w:cs="Times New Roman"/>
          <w:sz w:val="24"/>
          <w:szCs w:val="24"/>
        </w:rPr>
        <w:t>o later than the termination of membership, remove or cause to be removed at the request and direction of the Committee, all erections of whatsoever kind and the foundations of the same situated on the allotment</w:t>
      </w:r>
      <w:r w:rsidR="00FC107E">
        <w:rPr>
          <w:rFonts w:ascii="Times New Roman" w:hAnsi="Times New Roman" w:cs="Times New Roman"/>
          <w:sz w:val="24"/>
          <w:szCs w:val="24"/>
        </w:rPr>
        <w:t xml:space="preserve"> site</w:t>
      </w:r>
      <w:r w:rsidR="00EC2F78" w:rsidRPr="00936CCC">
        <w:rPr>
          <w:rFonts w:ascii="Times New Roman" w:hAnsi="Times New Roman" w:cs="Times New Roman"/>
          <w:sz w:val="24"/>
          <w:szCs w:val="24"/>
        </w:rPr>
        <w:t>.  If the Member refuses or fails to comply, the Committee may remove the same and charge the cost thereof to the outgoing Member.  Compensation will not be paid under any circumstances.</w:t>
      </w:r>
    </w:p>
    <w:p w14:paraId="6ED7ED04" w14:textId="1DBEACE9" w:rsidR="00EC2F78" w:rsidRPr="00936CCC" w:rsidRDefault="00853B6C" w:rsidP="00EC2F78">
      <w:pPr>
        <w:ind w:left="851" w:hanging="567"/>
        <w:jc w:val="both"/>
        <w:rPr>
          <w:rFonts w:ascii="Times New Roman" w:hAnsi="Times New Roman" w:cs="Times New Roman"/>
          <w:sz w:val="24"/>
          <w:szCs w:val="24"/>
        </w:rPr>
      </w:pPr>
      <w:r>
        <w:rPr>
          <w:rFonts w:ascii="Times New Roman" w:hAnsi="Times New Roman" w:cs="Times New Roman"/>
          <w:sz w:val="24"/>
          <w:szCs w:val="24"/>
        </w:rPr>
        <w:t>4.16.6</w:t>
      </w:r>
      <w:r w:rsidR="004679BC">
        <w:rPr>
          <w:rFonts w:ascii="Times New Roman" w:hAnsi="Times New Roman" w:cs="Times New Roman"/>
          <w:sz w:val="24"/>
          <w:szCs w:val="24"/>
        </w:rPr>
        <w:t xml:space="preserve"> </w:t>
      </w:r>
      <w:r w:rsidR="00EC2F78" w:rsidRPr="00936CCC">
        <w:rPr>
          <w:rFonts w:ascii="Times New Roman" w:hAnsi="Times New Roman" w:cs="Times New Roman"/>
          <w:sz w:val="24"/>
          <w:szCs w:val="24"/>
        </w:rPr>
        <w:t>Not use the allotment garden or any structure lawfully erected thereon for the storage of any goods, chattels or supplies other than those used directly in the cultivation and maintenance of the allotment.4.</w:t>
      </w:r>
      <w:r>
        <w:rPr>
          <w:rFonts w:ascii="Times New Roman" w:hAnsi="Times New Roman" w:cs="Times New Roman"/>
          <w:sz w:val="24"/>
          <w:szCs w:val="24"/>
        </w:rPr>
        <w:t>17</w:t>
      </w:r>
      <w:r w:rsidR="00EC2F78" w:rsidRPr="00936CCC">
        <w:rPr>
          <w:rFonts w:ascii="Times New Roman" w:hAnsi="Times New Roman" w:cs="Times New Roman"/>
          <w:sz w:val="24"/>
          <w:szCs w:val="24"/>
        </w:rPr>
        <w:tab/>
        <w:t xml:space="preserve">The membership of any allotment </w:t>
      </w:r>
      <w:r w:rsidR="0041672D">
        <w:rPr>
          <w:rFonts w:ascii="Times New Roman" w:hAnsi="Times New Roman" w:cs="Times New Roman"/>
          <w:sz w:val="24"/>
          <w:szCs w:val="24"/>
        </w:rPr>
        <w:t xml:space="preserve">plot </w:t>
      </w:r>
      <w:r w:rsidR="00EC2F78" w:rsidRPr="00936CCC">
        <w:rPr>
          <w:rFonts w:ascii="Times New Roman" w:hAnsi="Times New Roman" w:cs="Times New Roman"/>
          <w:sz w:val="24"/>
          <w:szCs w:val="24"/>
        </w:rPr>
        <w:t>shall terminate on the death of the Member.  The Site Manager may agree with the former Member's next of kin reasonable access for the removal of the former Member's belongings and for the harvesting of crops.</w:t>
      </w:r>
    </w:p>
    <w:p w14:paraId="585611FA" w14:textId="5A3EC5F1" w:rsidR="0005072D" w:rsidRDefault="00EC2F78" w:rsidP="00853B6C">
      <w:pPr>
        <w:ind w:left="851" w:hanging="567"/>
        <w:jc w:val="both"/>
        <w:rPr>
          <w:rFonts w:ascii="Times New Roman" w:hAnsi="Times New Roman" w:cs="Times New Roman"/>
          <w:sz w:val="24"/>
          <w:szCs w:val="24"/>
        </w:rPr>
      </w:pPr>
      <w:r w:rsidRPr="00936CCC">
        <w:rPr>
          <w:rFonts w:ascii="Times New Roman" w:hAnsi="Times New Roman" w:cs="Times New Roman"/>
          <w:sz w:val="24"/>
          <w:szCs w:val="24"/>
        </w:rPr>
        <w:t>4.</w:t>
      </w:r>
      <w:r w:rsidR="00853B6C">
        <w:rPr>
          <w:rFonts w:ascii="Times New Roman" w:hAnsi="Times New Roman" w:cs="Times New Roman"/>
          <w:sz w:val="24"/>
          <w:szCs w:val="24"/>
        </w:rPr>
        <w:t>18</w:t>
      </w:r>
      <w:r w:rsidRPr="00936CCC">
        <w:rPr>
          <w:rFonts w:ascii="Times New Roman" w:hAnsi="Times New Roman" w:cs="Times New Roman"/>
          <w:sz w:val="24"/>
          <w:szCs w:val="24"/>
        </w:rPr>
        <w:tab/>
      </w:r>
      <w:r w:rsidR="00513388">
        <w:rPr>
          <w:rFonts w:ascii="Times New Roman" w:hAnsi="Times New Roman" w:cs="Times New Roman"/>
          <w:sz w:val="24"/>
          <w:szCs w:val="24"/>
        </w:rPr>
        <w:t xml:space="preserve">Allocation </w:t>
      </w:r>
      <w:r w:rsidRPr="00936CCC">
        <w:rPr>
          <w:rFonts w:ascii="Times New Roman" w:hAnsi="Times New Roman" w:cs="Times New Roman"/>
          <w:sz w:val="24"/>
          <w:szCs w:val="24"/>
        </w:rPr>
        <w:t xml:space="preserve">of vacant allotments </w:t>
      </w:r>
      <w:r w:rsidR="0041672D">
        <w:rPr>
          <w:rFonts w:ascii="Times New Roman" w:hAnsi="Times New Roman" w:cs="Times New Roman"/>
          <w:sz w:val="24"/>
          <w:szCs w:val="24"/>
        </w:rPr>
        <w:t xml:space="preserve">to new Members </w:t>
      </w:r>
      <w:r w:rsidRPr="00936CCC">
        <w:rPr>
          <w:rFonts w:ascii="Times New Roman" w:hAnsi="Times New Roman" w:cs="Times New Roman"/>
          <w:sz w:val="24"/>
          <w:szCs w:val="24"/>
        </w:rPr>
        <w:t>will be granted to applicants strictly in order of application</w:t>
      </w:r>
      <w:r w:rsidR="00FC107E">
        <w:rPr>
          <w:rFonts w:ascii="Times New Roman" w:hAnsi="Times New Roman" w:cs="Times New Roman"/>
          <w:sz w:val="24"/>
          <w:szCs w:val="24"/>
        </w:rPr>
        <w:t>, subject to eligibility</w:t>
      </w:r>
      <w:r w:rsidRPr="00936CCC">
        <w:rPr>
          <w:rFonts w:ascii="Times New Roman" w:hAnsi="Times New Roman" w:cs="Times New Roman"/>
          <w:sz w:val="24"/>
          <w:szCs w:val="24"/>
        </w:rPr>
        <w:t xml:space="preserve">.  </w:t>
      </w:r>
      <w:r w:rsidR="00513388">
        <w:rPr>
          <w:rFonts w:ascii="Times New Roman" w:hAnsi="Times New Roman" w:cs="Times New Roman"/>
          <w:sz w:val="24"/>
          <w:szCs w:val="24"/>
        </w:rPr>
        <w:t xml:space="preserve">Transfer of existing Members to </w:t>
      </w:r>
      <w:r w:rsidR="0041672D" w:rsidRPr="00936CCC">
        <w:rPr>
          <w:rFonts w:ascii="Times New Roman" w:hAnsi="Times New Roman" w:cs="Times New Roman"/>
          <w:sz w:val="24"/>
          <w:szCs w:val="24"/>
        </w:rPr>
        <w:t xml:space="preserve">vacant allotments will be granted to </w:t>
      </w:r>
      <w:r w:rsidR="0041672D">
        <w:rPr>
          <w:rFonts w:ascii="Times New Roman" w:hAnsi="Times New Roman" w:cs="Times New Roman"/>
          <w:sz w:val="24"/>
          <w:szCs w:val="24"/>
        </w:rPr>
        <w:t>Members at the Site Man</w:t>
      </w:r>
      <w:r w:rsidR="00513388">
        <w:rPr>
          <w:rFonts w:ascii="Times New Roman" w:hAnsi="Times New Roman" w:cs="Times New Roman"/>
          <w:sz w:val="24"/>
          <w:szCs w:val="24"/>
        </w:rPr>
        <w:t>a</w:t>
      </w:r>
      <w:r w:rsidR="0041672D">
        <w:rPr>
          <w:rFonts w:ascii="Times New Roman" w:hAnsi="Times New Roman" w:cs="Times New Roman"/>
          <w:sz w:val="24"/>
          <w:szCs w:val="24"/>
        </w:rPr>
        <w:t>ger’s or the Committee’s discretion</w:t>
      </w:r>
      <w:r w:rsidR="0041672D" w:rsidRPr="00936CCC">
        <w:rPr>
          <w:rFonts w:ascii="Times New Roman" w:hAnsi="Times New Roman" w:cs="Times New Roman"/>
          <w:sz w:val="24"/>
          <w:szCs w:val="24"/>
        </w:rPr>
        <w:t xml:space="preserve">.  </w:t>
      </w:r>
      <w:r w:rsidRPr="00936CCC">
        <w:rPr>
          <w:rFonts w:ascii="Times New Roman" w:hAnsi="Times New Roman" w:cs="Times New Roman"/>
          <w:sz w:val="24"/>
          <w:szCs w:val="24"/>
        </w:rPr>
        <w:t xml:space="preserve">The Committee has the right to refuse any application without stating the reason. </w:t>
      </w:r>
    </w:p>
    <w:p w14:paraId="78FC9363" w14:textId="5421653B" w:rsidR="00EC2F78" w:rsidRPr="00513388" w:rsidRDefault="00EC2F78" w:rsidP="00EC2F78">
      <w:pPr>
        <w:ind w:left="851" w:hanging="567"/>
        <w:jc w:val="both"/>
        <w:rPr>
          <w:rFonts w:ascii="Times New Roman" w:hAnsi="Times New Roman" w:cs="Times New Roman"/>
          <w:sz w:val="24"/>
          <w:szCs w:val="24"/>
        </w:rPr>
      </w:pPr>
      <w:r w:rsidRPr="00936CCC">
        <w:rPr>
          <w:rFonts w:ascii="Times New Roman" w:hAnsi="Times New Roman" w:cs="Times New Roman"/>
          <w:sz w:val="24"/>
          <w:szCs w:val="24"/>
        </w:rPr>
        <w:t>4.</w:t>
      </w:r>
      <w:r w:rsidR="00853B6C">
        <w:rPr>
          <w:rFonts w:ascii="Times New Roman" w:hAnsi="Times New Roman" w:cs="Times New Roman"/>
          <w:sz w:val="24"/>
          <w:szCs w:val="24"/>
        </w:rPr>
        <w:t>19</w:t>
      </w:r>
      <w:r w:rsidRPr="00936CCC">
        <w:rPr>
          <w:rFonts w:ascii="Times New Roman" w:hAnsi="Times New Roman" w:cs="Times New Roman"/>
          <w:sz w:val="24"/>
          <w:szCs w:val="24"/>
        </w:rPr>
        <w:tab/>
        <w:t>The Commi</w:t>
      </w:r>
      <w:r w:rsidRPr="00513388">
        <w:rPr>
          <w:rFonts w:ascii="Times New Roman" w:hAnsi="Times New Roman" w:cs="Times New Roman"/>
          <w:sz w:val="24"/>
          <w:szCs w:val="24"/>
        </w:rPr>
        <w:t>ttee will make periodic inspections of the site and Members whose allotments are not in a satisfactory state of cultivation will receive a written warning to improve the standard within 28 days. Such warning may be sent by either the last known email address</w:t>
      </w:r>
      <w:r w:rsidR="00FD6E47" w:rsidRPr="00304924">
        <w:rPr>
          <w:rFonts w:ascii="Times New Roman" w:hAnsi="Times New Roman" w:cs="Times New Roman"/>
          <w:sz w:val="24"/>
          <w:szCs w:val="24"/>
        </w:rPr>
        <w:t>,</w:t>
      </w:r>
      <w:r w:rsidRPr="00513388">
        <w:rPr>
          <w:rFonts w:ascii="Times New Roman" w:hAnsi="Times New Roman" w:cs="Times New Roman"/>
          <w:sz w:val="24"/>
          <w:szCs w:val="24"/>
        </w:rPr>
        <w:t xml:space="preserve"> </w:t>
      </w:r>
      <w:r w:rsidR="00FD6E47" w:rsidRPr="00304924">
        <w:rPr>
          <w:rFonts w:ascii="Times New Roman" w:hAnsi="Times New Roman" w:cs="Times New Roman"/>
          <w:sz w:val="24"/>
          <w:szCs w:val="24"/>
        </w:rPr>
        <w:t xml:space="preserve">or in the absence of any email address, the last known </w:t>
      </w:r>
      <w:r w:rsidRPr="00513388">
        <w:rPr>
          <w:rFonts w:ascii="Times New Roman" w:hAnsi="Times New Roman" w:cs="Times New Roman"/>
          <w:sz w:val="24"/>
          <w:szCs w:val="24"/>
        </w:rPr>
        <w:t xml:space="preserve">postal address.  Should the allotment holder show substantial improvement within that </w:t>
      </w:r>
      <w:r w:rsidR="00532184" w:rsidRPr="00513388">
        <w:rPr>
          <w:rFonts w:ascii="Times New Roman" w:hAnsi="Times New Roman" w:cs="Times New Roman"/>
          <w:sz w:val="24"/>
          <w:szCs w:val="24"/>
        </w:rPr>
        <w:t>28-day</w:t>
      </w:r>
      <w:r w:rsidRPr="00513388">
        <w:rPr>
          <w:rFonts w:ascii="Times New Roman" w:hAnsi="Times New Roman" w:cs="Times New Roman"/>
          <w:sz w:val="24"/>
          <w:szCs w:val="24"/>
        </w:rPr>
        <w:t xml:space="preserve"> period the notice may be withdrawn at the discretion of the Committee. However, if the plot is again considered unsatisfactory within a </w:t>
      </w:r>
      <w:r w:rsidR="00532184" w:rsidRPr="00513388">
        <w:rPr>
          <w:rFonts w:ascii="Times New Roman" w:hAnsi="Times New Roman" w:cs="Times New Roman"/>
          <w:sz w:val="24"/>
          <w:szCs w:val="24"/>
        </w:rPr>
        <w:t>twelve-month</w:t>
      </w:r>
      <w:r w:rsidRPr="00513388">
        <w:rPr>
          <w:rFonts w:ascii="Times New Roman" w:hAnsi="Times New Roman" w:cs="Times New Roman"/>
          <w:sz w:val="24"/>
          <w:szCs w:val="24"/>
        </w:rPr>
        <w:t xml:space="preserve"> period commencing from the date of the original warning communication, then notice to vacate within 14 days will be served with no withdrawal option available.  There will be </w:t>
      </w:r>
      <w:r w:rsidR="00532184" w:rsidRPr="00513388">
        <w:rPr>
          <w:rFonts w:ascii="Times New Roman" w:hAnsi="Times New Roman" w:cs="Times New Roman"/>
          <w:sz w:val="24"/>
          <w:szCs w:val="24"/>
        </w:rPr>
        <w:t>no subscription</w:t>
      </w:r>
      <w:r w:rsidRPr="00513388">
        <w:rPr>
          <w:rFonts w:ascii="Times New Roman" w:hAnsi="Times New Roman" w:cs="Times New Roman"/>
          <w:sz w:val="24"/>
          <w:szCs w:val="24"/>
        </w:rPr>
        <w:t xml:space="preserve"> refund.  The Committee will have discretion over the application of this </w:t>
      </w:r>
      <w:r w:rsidR="00513388" w:rsidRPr="00304924">
        <w:rPr>
          <w:rFonts w:ascii="Times New Roman" w:hAnsi="Times New Roman" w:cs="Times New Roman"/>
          <w:sz w:val="24"/>
          <w:szCs w:val="24"/>
        </w:rPr>
        <w:t>provision</w:t>
      </w:r>
      <w:r w:rsidRPr="00513388">
        <w:rPr>
          <w:rFonts w:ascii="Times New Roman" w:hAnsi="Times New Roman" w:cs="Times New Roman"/>
          <w:sz w:val="24"/>
          <w:szCs w:val="24"/>
        </w:rPr>
        <w:t>.  When a membership is terminated the plot must be returned in good condition.  If this is not complied with</w:t>
      </w:r>
      <w:r w:rsidR="00513388" w:rsidRPr="00304924">
        <w:rPr>
          <w:rFonts w:ascii="Times New Roman" w:hAnsi="Times New Roman" w:cs="Times New Roman"/>
          <w:sz w:val="24"/>
          <w:szCs w:val="24"/>
        </w:rPr>
        <w:t>,</w:t>
      </w:r>
      <w:r w:rsidRPr="00513388">
        <w:rPr>
          <w:rFonts w:ascii="Times New Roman" w:hAnsi="Times New Roman" w:cs="Times New Roman"/>
          <w:sz w:val="24"/>
          <w:szCs w:val="24"/>
        </w:rPr>
        <w:t xml:space="preserve"> the Committee has the power to withhold any deposit paid by the plot holder for a gate key in lieu of payment for weed</w:t>
      </w:r>
      <w:r w:rsidR="00230C0F" w:rsidRPr="00513388">
        <w:rPr>
          <w:rFonts w:ascii="Times New Roman" w:hAnsi="Times New Roman" w:cs="Times New Roman"/>
          <w:sz w:val="24"/>
          <w:szCs w:val="24"/>
        </w:rPr>
        <w:t xml:space="preserve"> </w:t>
      </w:r>
      <w:r w:rsidRPr="00513388">
        <w:rPr>
          <w:rFonts w:ascii="Times New Roman" w:hAnsi="Times New Roman" w:cs="Times New Roman"/>
          <w:sz w:val="24"/>
          <w:szCs w:val="24"/>
        </w:rPr>
        <w:t>killer and/or clearance etc.</w:t>
      </w:r>
    </w:p>
    <w:p w14:paraId="0CAF2891" w14:textId="20356413" w:rsidR="00EC2F78" w:rsidRPr="00936CCC" w:rsidRDefault="00EC2F78" w:rsidP="00EC2F78">
      <w:pPr>
        <w:ind w:left="851" w:hanging="567"/>
        <w:jc w:val="both"/>
        <w:rPr>
          <w:rFonts w:ascii="Times New Roman" w:hAnsi="Times New Roman" w:cs="Times New Roman"/>
          <w:sz w:val="24"/>
          <w:szCs w:val="24"/>
        </w:rPr>
      </w:pPr>
      <w:r w:rsidRPr="00513388">
        <w:rPr>
          <w:rFonts w:ascii="Times New Roman" w:hAnsi="Times New Roman" w:cs="Times New Roman"/>
          <w:sz w:val="24"/>
          <w:szCs w:val="24"/>
        </w:rPr>
        <w:t>4.2</w:t>
      </w:r>
      <w:r w:rsidR="00853B6C" w:rsidRPr="00513388">
        <w:rPr>
          <w:rFonts w:ascii="Times New Roman" w:hAnsi="Times New Roman" w:cs="Times New Roman"/>
          <w:sz w:val="24"/>
          <w:szCs w:val="24"/>
        </w:rPr>
        <w:t>0</w:t>
      </w:r>
      <w:r w:rsidRPr="00513388">
        <w:rPr>
          <w:rFonts w:ascii="Times New Roman" w:hAnsi="Times New Roman" w:cs="Times New Roman"/>
          <w:sz w:val="24"/>
          <w:szCs w:val="24"/>
        </w:rPr>
        <w:tab/>
        <w:t>Compost, manure, soil heaps and tool boxe</w:t>
      </w:r>
      <w:r w:rsidRPr="00936CCC">
        <w:rPr>
          <w:rFonts w:ascii="Times New Roman" w:hAnsi="Times New Roman" w:cs="Times New Roman"/>
          <w:sz w:val="24"/>
          <w:szCs w:val="24"/>
        </w:rPr>
        <w:t xml:space="preserve">s must be kept within the Member's own allotment.  </w:t>
      </w:r>
    </w:p>
    <w:p w14:paraId="36B3EFDC" w14:textId="42D85BD5" w:rsidR="00EC2F78" w:rsidRPr="00513388" w:rsidRDefault="00EC2F78" w:rsidP="00EC2F78">
      <w:pPr>
        <w:ind w:left="851" w:hanging="567"/>
        <w:jc w:val="both"/>
        <w:rPr>
          <w:rFonts w:ascii="Times New Roman" w:hAnsi="Times New Roman" w:cs="Times New Roman"/>
          <w:sz w:val="24"/>
          <w:szCs w:val="24"/>
        </w:rPr>
      </w:pPr>
      <w:r w:rsidRPr="00936CCC">
        <w:rPr>
          <w:rFonts w:ascii="Times New Roman" w:hAnsi="Times New Roman" w:cs="Times New Roman"/>
          <w:sz w:val="24"/>
          <w:szCs w:val="24"/>
        </w:rPr>
        <w:t>4.2</w:t>
      </w:r>
      <w:r w:rsidR="00853B6C">
        <w:rPr>
          <w:rFonts w:ascii="Times New Roman" w:hAnsi="Times New Roman" w:cs="Times New Roman"/>
          <w:sz w:val="24"/>
          <w:szCs w:val="24"/>
        </w:rPr>
        <w:t>1</w:t>
      </w:r>
      <w:r w:rsidRPr="00936CCC">
        <w:rPr>
          <w:rFonts w:ascii="Times New Roman" w:hAnsi="Times New Roman" w:cs="Times New Roman"/>
          <w:sz w:val="24"/>
          <w:szCs w:val="24"/>
        </w:rPr>
        <w:tab/>
        <w:t>T</w:t>
      </w:r>
      <w:r w:rsidRPr="00513388">
        <w:rPr>
          <w:rFonts w:ascii="Times New Roman" w:hAnsi="Times New Roman" w:cs="Times New Roman"/>
          <w:sz w:val="24"/>
          <w:szCs w:val="24"/>
        </w:rPr>
        <w:t xml:space="preserve">he </w:t>
      </w:r>
      <w:r w:rsidR="005B6E2D" w:rsidRPr="00513388">
        <w:rPr>
          <w:rFonts w:ascii="Times New Roman" w:hAnsi="Times New Roman" w:cs="Times New Roman"/>
          <w:sz w:val="24"/>
          <w:szCs w:val="24"/>
        </w:rPr>
        <w:t>Society</w:t>
      </w:r>
      <w:r w:rsidRPr="00513388">
        <w:rPr>
          <w:rFonts w:ascii="Times New Roman" w:hAnsi="Times New Roman" w:cs="Times New Roman"/>
          <w:sz w:val="24"/>
          <w:szCs w:val="24"/>
        </w:rPr>
        <w:t xml:space="preserve"> is responsible for boundary fences and </w:t>
      </w:r>
      <w:r w:rsidR="0041672D" w:rsidRPr="00513388">
        <w:rPr>
          <w:rFonts w:ascii="Times New Roman" w:hAnsi="Times New Roman" w:cs="Times New Roman"/>
          <w:sz w:val="24"/>
          <w:szCs w:val="24"/>
        </w:rPr>
        <w:t xml:space="preserve">each Member </w:t>
      </w:r>
      <w:r w:rsidR="00E37C8B" w:rsidRPr="00304924">
        <w:rPr>
          <w:rFonts w:ascii="Times New Roman" w:hAnsi="Times New Roman" w:cs="Times New Roman"/>
          <w:sz w:val="24"/>
          <w:szCs w:val="24"/>
        </w:rPr>
        <w:t xml:space="preserve">and Associate Member </w:t>
      </w:r>
      <w:r w:rsidR="0041672D" w:rsidRPr="00513388">
        <w:rPr>
          <w:rFonts w:ascii="Times New Roman" w:hAnsi="Times New Roman" w:cs="Times New Roman"/>
          <w:sz w:val="24"/>
          <w:szCs w:val="24"/>
        </w:rPr>
        <w:t xml:space="preserve">must dedicate at least </w:t>
      </w:r>
      <w:r w:rsidR="00681D37" w:rsidRPr="00304924">
        <w:rPr>
          <w:rFonts w:ascii="Times New Roman" w:hAnsi="Times New Roman" w:cs="Times New Roman"/>
          <w:sz w:val="24"/>
          <w:szCs w:val="24"/>
        </w:rPr>
        <w:t xml:space="preserve">1 day </w:t>
      </w:r>
      <w:r w:rsidR="00FC107E" w:rsidRPr="00513388">
        <w:rPr>
          <w:rFonts w:ascii="Times New Roman" w:hAnsi="Times New Roman" w:cs="Times New Roman"/>
          <w:sz w:val="24"/>
          <w:szCs w:val="24"/>
        </w:rPr>
        <w:t xml:space="preserve">per calendar year </w:t>
      </w:r>
      <w:r w:rsidR="0041672D" w:rsidRPr="00513388">
        <w:rPr>
          <w:rFonts w:ascii="Times New Roman" w:hAnsi="Times New Roman" w:cs="Times New Roman"/>
          <w:sz w:val="24"/>
          <w:szCs w:val="24"/>
        </w:rPr>
        <w:t xml:space="preserve">to </w:t>
      </w:r>
      <w:r w:rsidRPr="00513388">
        <w:rPr>
          <w:rFonts w:ascii="Times New Roman" w:hAnsi="Times New Roman" w:cs="Times New Roman"/>
          <w:sz w:val="24"/>
          <w:szCs w:val="24"/>
        </w:rPr>
        <w:t>help to maintain them in good order.</w:t>
      </w:r>
      <w:r w:rsidR="00681D37" w:rsidRPr="00513388">
        <w:rPr>
          <w:rFonts w:ascii="Times New Roman" w:hAnsi="Times New Roman" w:cs="Times New Roman"/>
          <w:sz w:val="24"/>
          <w:szCs w:val="24"/>
        </w:rPr>
        <w:t xml:space="preserve"> This is normally carried out between April and October when the Site Manager calls for a work party.</w:t>
      </w:r>
      <w:r w:rsidRPr="00513388">
        <w:rPr>
          <w:rFonts w:ascii="Times New Roman" w:hAnsi="Times New Roman" w:cs="Times New Roman"/>
          <w:sz w:val="24"/>
          <w:szCs w:val="24"/>
        </w:rPr>
        <w:t xml:space="preserve">  </w:t>
      </w:r>
      <w:r w:rsidR="00E6215C" w:rsidRPr="00513388">
        <w:rPr>
          <w:rFonts w:ascii="Times New Roman" w:hAnsi="Times New Roman" w:cs="Times New Roman"/>
          <w:sz w:val="24"/>
          <w:szCs w:val="24"/>
        </w:rPr>
        <w:t xml:space="preserve">Any </w:t>
      </w:r>
      <w:r w:rsidR="009D1627">
        <w:rPr>
          <w:rFonts w:ascii="Times New Roman" w:hAnsi="Times New Roman" w:cs="Times New Roman"/>
          <w:sz w:val="24"/>
          <w:szCs w:val="24"/>
        </w:rPr>
        <w:t>M</w:t>
      </w:r>
      <w:r w:rsidR="00E6215C" w:rsidRPr="00513388">
        <w:rPr>
          <w:rFonts w:ascii="Times New Roman" w:hAnsi="Times New Roman" w:cs="Times New Roman"/>
          <w:sz w:val="24"/>
          <w:szCs w:val="24"/>
        </w:rPr>
        <w:t xml:space="preserve">ember not fulfilling this obligation will be subject to termination of membership </w:t>
      </w:r>
      <w:r w:rsidR="00513388">
        <w:rPr>
          <w:rFonts w:ascii="Times New Roman" w:hAnsi="Times New Roman" w:cs="Times New Roman"/>
          <w:sz w:val="24"/>
          <w:szCs w:val="24"/>
        </w:rPr>
        <w:t xml:space="preserve">of the Society </w:t>
      </w:r>
      <w:r w:rsidR="00E6215C" w:rsidRPr="00513388">
        <w:rPr>
          <w:rFonts w:ascii="Times New Roman" w:hAnsi="Times New Roman" w:cs="Times New Roman"/>
          <w:sz w:val="24"/>
          <w:szCs w:val="24"/>
        </w:rPr>
        <w:t xml:space="preserve">and </w:t>
      </w:r>
      <w:r w:rsidR="00513388">
        <w:rPr>
          <w:rFonts w:ascii="Times New Roman" w:hAnsi="Times New Roman" w:cs="Times New Roman"/>
          <w:sz w:val="24"/>
          <w:szCs w:val="24"/>
        </w:rPr>
        <w:t xml:space="preserve">the </w:t>
      </w:r>
      <w:r w:rsidR="00513388" w:rsidRPr="003A75CE">
        <w:rPr>
          <w:rFonts w:ascii="Times New Roman" w:hAnsi="Times New Roman" w:cs="Times New Roman"/>
          <w:sz w:val="24"/>
          <w:szCs w:val="24"/>
        </w:rPr>
        <w:t xml:space="preserve">Membership </w:t>
      </w:r>
      <w:r w:rsidR="00513388" w:rsidRPr="00513388">
        <w:rPr>
          <w:rFonts w:ascii="Times New Roman" w:hAnsi="Times New Roman" w:cs="Times New Roman"/>
          <w:sz w:val="24"/>
          <w:szCs w:val="24"/>
        </w:rPr>
        <w:t>Agreement</w:t>
      </w:r>
      <w:r w:rsidR="00E6215C" w:rsidRPr="00513388">
        <w:rPr>
          <w:rFonts w:ascii="Times New Roman" w:hAnsi="Times New Roman" w:cs="Times New Roman"/>
          <w:sz w:val="24"/>
          <w:szCs w:val="24"/>
        </w:rPr>
        <w:t xml:space="preserve">. No compensation will be paid.  </w:t>
      </w:r>
      <w:r w:rsidRPr="00513388">
        <w:rPr>
          <w:rFonts w:ascii="Times New Roman" w:hAnsi="Times New Roman" w:cs="Times New Roman"/>
          <w:sz w:val="24"/>
          <w:szCs w:val="24"/>
        </w:rPr>
        <w:t>The Committee must be informed if and when repairs are necessary.</w:t>
      </w:r>
    </w:p>
    <w:p w14:paraId="300592B4" w14:textId="3E1D9D90" w:rsidR="00EC2F78" w:rsidRPr="00936CCC" w:rsidRDefault="00EC2F78" w:rsidP="00EC2F78">
      <w:pPr>
        <w:ind w:left="851" w:hanging="567"/>
        <w:jc w:val="both"/>
        <w:rPr>
          <w:rFonts w:ascii="Times New Roman" w:hAnsi="Times New Roman" w:cs="Times New Roman"/>
          <w:sz w:val="24"/>
          <w:szCs w:val="24"/>
        </w:rPr>
      </w:pPr>
      <w:r w:rsidRPr="00513388">
        <w:rPr>
          <w:rFonts w:ascii="Times New Roman" w:hAnsi="Times New Roman" w:cs="Times New Roman"/>
          <w:sz w:val="24"/>
          <w:szCs w:val="24"/>
        </w:rPr>
        <w:t>4.2</w:t>
      </w:r>
      <w:r w:rsidR="00853B6C" w:rsidRPr="00513388">
        <w:rPr>
          <w:rFonts w:ascii="Times New Roman" w:hAnsi="Times New Roman" w:cs="Times New Roman"/>
          <w:sz w:val="24"/>
          <w:szCs w:val="24"/>
        </w:rPr>
        <w:t>2</w:t>
      </w:r>
      <w:r w:rsidRPr="00513388">
        <w:rPr>
          <w:rFonts w:ascii="Times New Roman" w:hAnsi="Times New Roman" w:cs="Times New Roman"/>
          <w:sz w:val="24"/>
          <w:szCs w:val="24"/>
        </w:rPr>
        <w:tab/>
        <w:t xml:space="preserve">Manure </w:t>
      </w:r>
      <w:r w:rsidR="0041672D" w:rsidRPr="00513388">
        <w:rPr>
          <w:rFonts w:ascii="Times New Roman" w:hAnsi="Times New Roman" w:cs="Times New Roman"/>
          <w:sz w:val="24"/>
          <w:szCs w:val="24"/>
        </w:rPr>
        <w:t xml:space="preserve">and compost </w:t>
      </w:r>
      <w:r w:rsidRPr="00513388">
        <w:rPr>
          <w:rFonts w:ascii="Times New Roman" w:hAnsi="Times New Roman" w:cs="Times New Roman"/>
          <w:sz w:val="24"/>
          <w:szCs w:val="24"/>
        </w:rPr>
        <w:t xml:space="preserve">deliveries </w:t>
      </w:r>
      <w:r w:rsidR="00853B6C" w:rsidRPr="00513388">
        <w:rPr>
          <w:rFonts w:ascii="Times New Roman" w:hAnsi="Times New Roman" w:cs="Times New Roman"/>
          <w:sz w:val="24"/>
          <w:szCs w:val="24"/>
        </w:rPr>
        <w:t xml:space="preserve">must </w:t>
      </w:r>
      <w:r w:rsidRPr="00513388">
        <w:rPr>
          <w:rFonts w:ascii="Times New Roman" w:hAnsi="Times New Roman" w:cs="Times New Roman"/>
          <w:sz w:val="24"/>
          <w:szCs w:val="24"/>
        </w:rPr>
        <w:t xml:space="preserve">be removed </w:t>
      </w:r>
      <w:r w:rsidR="00853B6C" w:rsidRPr="00513388">
        <w:rPr>
          <w:rFonts w:ascii="Times New Roman" w:hAnsi="Times New Roman" w:cs="Times New Roman"/>
          <w:sz w:val="24"/>
          <w:szCs w:val="24"/>
        </w:rPr>
        <w:t xml:space="preserve">by Members </w:t>
      </w:r>
      <w:r w:rsidRPr="00513388">
        <w:rPr>
          <w:rFonts w:ascii="Times New Roman" w:hAnsi="Times New Roman" w:cs="Times New Roman"/>
          <w:sz w:val="24"/>
          <w:szCs w:val="24"/>
        </w:rPr>
        <w:t xml:space="preserve">from the road </w:t>
      </w:r>
      <w:r w:rsidR="00532184" w:rsidRPr="00513388">
        <w:rPr>
          <w:rFonts w:ascii="Times New Roman" w:hAnsi="Times New Roman" w:cs="Times New Roman"/>
          <w:sz w:val="24"/>
          <w:szCs w:val="24"/>
        </w:rPr>
        <w:t>within 24</w:t>
      </w:r>
      <w:r w:rsidRPr="00513388">
        <w:rPr>
          <w:rFonts w:ascii="Times New Roman" w:hAnsi="Times New Roman" w:cs="Times New Roman"/>
          <w:sz w:val="24"/>
          <w:szCs w:val="24"/>
        </w:rPr>
        <w:t xml:space="preserve"> hours.  No</w:t>
      </w:r>
      <w:r w:rsidRPr="00936CCC">
        <w:rPr>
          <w:rFonts w:ascii="Times New Roman" w:hAnsi="Times New Roman" w:cs="Times New Roman"/>
          <w:sz w:val="24"/>
          <w:szCs w:val="24"/>
        </w:rPr>
        <w:t xml:space="preserve"> manure </w:t>
      </w:r>
      <w:r w:rsidR="00853B6C">
        <w:rPr>
          <w:rFonts w:ascii="Times New Roman" w:hAnsi="Times New Roman" w:cs="Times New Roman"/>
          <w:sz w:val="24"/>
          <w:szCs w:val="24"/>
        </w:rPr>
        <w:t xml:space="preserve">or compost </w:t>
      </w:r>
      <w:r w:rsidRPr="00936CCC">
        <w:rPr>
          <w:rFonts w:ascii="Times New Roman" w:hAnsi="Times New Roman" w:cs="Times New Roman"/>
          <w:sz w:val="24"/>
          <w:szCs w:val="24"/>
        </w:rPr>
        <w:t>to be dumped on any of the car park areas even as a temporary measure.</w:t>
      </w:r>
    </w:p>
    <w:p w14:paraId="60D9DDAD" w14:textId="294BF9CF" w:rsidR="00EC2F78" w:rsidRPr="00936CCC" w:rsidRDefault="00EC2F78" w:rsidP="00EC2F78">
      <w:pPr>
        <w:ind w:left="851" w:hanging="567"/>
        <w:jc w:val="both"/>
        <w:rPr>
          <w:rFonts w:ascii="Times New Roman" w:hAnsi="Times New Roman" w:cs="Times New Roman"/>
          <w:sz w:val="24"/>
          <w:szCs w:val="24"/>
        </w:rPr>
      </w:pPr>
      <w:r w:rsidRPr="00936CCC">
        <w:rPr>
          <w:rFonts w:ascii="Times New Roman" w:hAnsi="Times New Roman" w:cs="Times New Roman"/>
          <w:sz w:val="24"/>
          <w:szCs w:val="24"/>
        </w:rPr>
        <w:t>4.</w:t>
      </w:r>
      <w:r w:rsidR="00853B6C">
        <w:rPr>
          <w:rFonts w:ascii="Times New Roman" w:hAnsi="Times New Roman" w:cs="Times New Roman"/>
          <w:sz w:val="24"/>
          <w:szCs w:val="24"/>
        </w:rPr>
        <w:t>23</w:t>
      </w:r>
      <w:r w:rsidRPr="00936CCC">
        <w:rPr>
          <w:rFonts w:ascii="Times New Roman" w:hAnsi="Times New Roman" w:cs="Times New Roman"/>
          <w:sz w:val="24"/>
          <w:szCs w:val="24"/>
        </w:rPr>
        <w:tab/>
        <w:t xml:space="preserve">Plot holders may not wash vegetables, tools or any object in the water </w:t>
      </w:r>
      <w:r w:rsidR="00230C0F" w:rsidRPr="00936CCC">
        <w:rPr>
          <w:rFonts w:ascii="Times New Roman" w:hAnsi="Times New Roman" w:cs="Times New Roman"/>
          <w:sz w:val="24"/>
          <w:szCs w:val="24"/>
        </w:rPr>
        <w:tab/>
      </w:r>
      <w:r w:rsidRPr="00936CCC">
        <w:rPr>
          <w:rFonts w:ascii="Times New Roman" w:hAnsi="Times New Roman" w:cs="Times New Roman"/>
          <w:sz w:val="24"/>
          <w:szCs w:val="24"/>
        </w:rPr>
        <w:t xml:space="preserve">tanks/butts adjacent to the stand pipes.  This could contaminate them with </w:t>
      </w:r>
      <w:r w:rsidR="00230C0F" w:rsidRPr="00936CCC">
        <w:rPr>
          <w:rFonts w:ascii="Times New Roman" w:hAnsi="Times New Roman" w:cs="Times New Roman"/>
          <w:sz w:val="24"/>
          <w:szCs w:val="24"/>
        </w:rPr>
        <w:tab/>
      </w:r>
      <w:r w:rsidRPr="00936CCC">
        <w:rPr>
          <w:rFonts w:ascii="Times New Roman" w:hAnsi="Times New Roman" w:cs="Times New Roman"/>
          <w:sz w:val="24"/>
          <w:szCs w:val="24"/>
        </w:rPr>
        <w:t xml:space="preserve">disease or silt them </w:t>
      </w:r>
      <w:r w:rsidRPr="00936CCC">
        <w:rPr>
          <w:rFonts w:ascii="Times New Roman" w:hAnsi="Times New Roman" w:cs="Times New Roman"/>
          <w:sz w:val="24"/>
          <w:szCs w:val="24"/>
        </w:rPr>
        <w:lastRenderedPageBreak/>
        <w:t>up.  It is also prohibited to allow chemicals such as weed</w:t>
      </w:r>
      <w:r w:rsidR="00230C0F" w:rsidRPr="00936CCC">
        <w:rPr>
          <w:rFonts w:ascii="Times New Roman" w:hAnsi="Times New Roman" w:cs="Times New Roman"/>
          <w:sz w:val="24"/>
          <w:szCs w:val="24"/>
        </w:rPr>
        <w:t xml:space="preserve"> </w:t>
      </w:r>
      <w:r w:rsidRPr="00936CCC">
        <w:rPr>
          <w:rFonts w:ascii="Times New Roman" w:hAnsi="Times New Roman" w:cs="Times New Roman"/>
          <w:sz w:val="24"/>
          <w:szCs w:val="24"/>
        </w:rPr>
        <w:t>killer, insecticide etc to contaminate the tanks.</w:t>
      </w:r>
    </w:p>
    <w:p w14:paraId="211A3155" w14:textId="47CD52B8" w:rsidR="00EC2F78" w:rsidRPr="00513388" w:rsidRDefault="00853B6C" w:rsidP="00EC2F78">
      <w:pPr>
        <w:pStyle w:val="ListParagraph"/>
        <w:ind w:left="851" w:hanging="567"/>
        <w:jc w:val="both"/>
        <w:rPr>
          <w:rFonts w:ascii="Times New Roman" w:hAnsi="Times New Roman" w:cs="Times New Roman"/>
          <w:sz w:val="24"/>
          <w:szCs w:val="24"/>
        </w:rPr>
      </w:pPr>
      <w:r>
        <w:rPr>
          <w:rFonts w:ascii="Times New Roman" w:hAnsi="Times New Roman" w:cs="Times New Roman"/>
          <w:sz w:val="24"/>
          <w:szCs w:val="24"/>
        </w:rPr>
        <w:t>4.2</w:t>
      </w:r>
      <w:r w:rsidR="00C72780">
        <w:rPr>
          <w:rFonts w:ascii="Times New Roman" w:hAnsi="Times New Roman" w:cs="Times New Roman"/>
          <w:sz w:val="24"/>
          <w:szCs w:val="24"/>
        </w:rPr>
        <w:t>4</w:t>
      </w:r>
      <w:r>
        <w:rPr>
          <w:rFonts w:ascii="Times New Roman" w:hAnsi="Times New Roman" w:cs="Times New Roman"/>
          <w:sz w:val="24"/>
          <w:szCs w:val="24"/>
        </w:rPr>
        <w:t xml:space="preserve"> </w:t>
      </w:r>
      <w:r w:rsidR="00EC2F78" w:rsidRPr="00936CCC">
        <w:rPr>
          <w:rFonts w:ascii="Times New Roman" w:hAnsi="Times New Roman" w:cs="Times New Roman"/>
          <w:sz w:val="24"/>
          <w:szCs w:val="24"/>
        </w:rPr>
        <w:tab/>
        <w:t>Plot holders must ensure safe storage of any chemicals stored on the plot in a secure pla</w:t>
      </w:r>
      <w:r w:rsidR="00EC2F78" w:rsidRPr="00513388">
        <w:rPr>
          <w:rFonts w:ascii="Times New Roman" w:hAnsi="Times New Roman" w:cs="Times New Roman"/>
          <w:sz w:val="24"/>
          <w:szCs w:val="24"/>
        </w:rPr>
        <w:t xml:space="preserve">ce, and out of view of other plot holders, eg shed. </w:t>
      </w:r>
    </w:p>
    <w:p w14:paraId="04E34A8C" w14:textId="77777777" w:rsidR="00EC2F78" w:rsidRPr="00513388" w:rsidRDefault="00EC2F78" w:rsidP="00EC2F78">
      <w:pPr>
        <w:pStyle w:val="ListParagraph"/>
        <w:ind w:left="851" w:hanging="567"/>
        <w:jc w:val="both"/>
        <w:rPr>
          <w:rFonts w:ascii="Times New Roman" w:hAnsi="Times New Roman" w:cs="Times New Roman"/>
          <w:sz w:val="24"/>
          <w:szCs w:val="24"/>
        </w:rPr>
      </w:pPr>
    </w:p>
    <w:p w14:paraId="1EAF86F9" w14:textId="2AEB308A" w:rsidR="00EC2F78" w:rsidRPr="00513388" w:rsidRDefault="00EC2F78" w:rsidP="00EC2F78">
      <w:pPr>
        <w:pStyle w:val="ListParagraph"/>
        <w:ind w:left="851" w:hanging="567"/>
        <w:jc w:val="both"/>
        <w:rPr>
          <w:rFonts w:ascii="Times New Roman" w:hAnsi="Times New Roman" w:cs="Times New Roman"/>
          <w:sz w:val="24"/>
          <w:szCs w:val="24"/>
        </w:rPr>
      </w:pPr>
      <w:r w:rsidRPr="00513388">
        <w:rPr>
          <w:rFonts w:ascii="Times New Roman" w:hAnsi="Times New Roman" w:cs="Times New Roman"/>
          <w:sz w:val="24"/>
          <w:szCs w:val="24"/>
        </w:rPr>
        <w:t>4.</w:t>
      </w:r>
      <w:r w:rsidR="00853B6C" w:rsidRPr="00513388">
        <w:rPr>
          <w:rFonts w:ascii="Times New Roman" w:hAnsi="Times New Roman" w:cs="Times New Roman"/>
          <w:sz w:val="24"/>
          <w:szCs w:val="24"/>
        </w:rPr>
        <w:t>25</w:t>
      </w:r>
      <w:r w:rsidRPr="00513388">
        <w:rPr>
          <w:rFonts w:ascii="Times New Roman" w:hAnsi="Times New Roman" w:cs="Times New Roman"/>
          <w:sz w:val="24"/>
          <w:szCs w:val="24"/>
        </w:rPr>
        <w:tab/>
        <w:t>If using the toilet block, to keep the facilities clean and tidy after use.</w:t>
      </w:r>
      <w:r w:rsidR="00681D37" w:rsidRPr="00513388">
        <w:rPr>
          <w:rFonts w:ascii="Times New Roman" w:hAnsi="Times New Roman" w:cs="Times New Roman"/>
          <w:sz w:val="24"/>
          <w:szCs w:val="24"/>
        </w:rPr>
        <w:t xml:space="preserve"> Toilet paper only to be disposed of in the toilets and only paper towels to be disposed of in the waste bin. Everything else to be removed off site by the Member</w:t>
      </w:r>
      <w:r w:rsidR="00681D37" w:rsidRPr="00304924">
        <w:rPr>
          <w:rFonts w:ascii="Times New Roman" w:hAnsi="Times New Roman" w:cs="Times New Roman"/>
          <w:sz w:val="24"/>
          <w:szCs w:val="24"/>
        </w:rPr>
        <w:t xml:space="preserve"> and any visitors</w:t>
      </w:r>
      <w:r w:rsidR="00681D37" w:rsidRPr="00513388">
        <w:rPr>
          <w:rFonts w:ascii="Times New Roman" w:hAnsi="Times New Roman" w:cs="Times New Roman"/>
          <w:sz w:val="24"/>
          <w:szCs w:val="24"/>
        </w:rPr>
        <w:t>.</w:t>
      </w:r>
    </w:p>
    <w:p w14:paraId="4ED9B514" w14:textId="1BB1F3DA" w:rsidR="00EC2F78" w:rsidRPr="00936CCC" w:rsidRDefault="00EC2F78" w:rsidP="00EC2F78">
      <w:pPr>
        <w:ind w:left="851" w:hanging="567"/>
        <w:jc w:val="both"/>
        <w:rPr>
          <w:rFonts w:ascii="Times New Roman" w:hAnsi="Times New Roman" w:cs="Times New Roman"/>
          <w:sz w:val="24"/>
          <w:szCs w:val="24"/>
        </w:rPr>
      </w:pPr>
      <w:r w:rsidRPr="00513388">
        <w:rPr>
          <w:rFonts w:ascii="Times New Roman" w:hAnsi="Times New Roman" w:cs="Times New Roman"/>
          <w:sz w:val="24"/>
          <w:szCs w:val="24"/>
        </w:rPr>
        <w:t>4.</w:t>
      </w:r>
      <w:r w:rsidR="00853B6C" w:rsidRPr="00513388">
        <w:rPr>
          <w:rFonts w:ascii="Times New Roman" w:hAnsi="Times New Roman" w:cs="Times New Roman"/>
          <w:sz w:val="24"/>
          <w:szCs w:val="24"/>
        </w:rPr>
        <w:t>26</w:t>
      </w:r>
      <w:r w:rsidRPr="00513388">
        <w:rPr>
          <w:rFonts w:ascii="Times New Roman" w:hAnsi="Times New Roman" w:cs="Times New Roman"/>
          <w:sz w:val="24"/>
          <w:szCs w:val="24"/>
        </w:rPr>
        <w:tab/>
        <w:t>The Management Committee takes a serious view regarding the stealing of any crops or materials from other people's plots and will not be tolerated.  Any person found guilty of such an offence will suffer immediate terminat</w:t>
      </w:r>
      <w:r w:rsidRPr="00936CCC">
        <w:rPr>
          <w:rFonts w:ascii="Times New Roman" w:hAnsi="Times New Roman" w:cs="Times New Roman"/>
          <w:sz w:val="24"/>
          <w:szCs w:val="24"/>
        </w:rPr>
        <w:t xml:space="preserve">ion of membership subject to a right of appeal </w:t>
      </w:r>
      <w:r w:rsidRPr="008440BC">
        <w:rPr>
          <w:rFonts w:ascii="Times New Roman" w:hAnsi="Times New Roman" w:cs="Times New Roman"/>
          <w:sz w:val="24"/>
          <w:szCs w:val="24"/>
        </w:rPr>
        <w:t>and may at the Site Manager's</w:t>
      </w:r>
      <w:r w:rsidR="00F821CC" w:rsidRPr="008440BC">
        <w:rPr>
          <w:rFonts w:ascii="Times New Roman" w:hAnsi="Times New Roman" w:cs="Times New Roman"/>
          <w:sz w:val="24"/>
          <w:szCs w:val="24"/>
        </w:rPr>
        <w:t>/Member's</w:t>
      </w:r>
      <w:r w:rsidRPr="008440BC">
        <w:rPr>
          <w:rFonts w:ascii="Times New Roman" w:hAnsi="Times New Roman" w:cs="Times New Roman"/>
          <w:sz w:val="24"/>
          <w:szCs w:val="24"/>
        </w:rPr>
        <w:t xml:space="preserve"> discretion be reported to the police.</w:t>
      </w:r>
      <w:r w:rsidRPr="00936CCC">
        <w:rPr>
          <w:rFonts w:ascii="Times New Roman" w:hAnsi="Times New Roman" w:cs="Times New Roman"/>
          <w:sz w:val="24"/>
          <w:szCs w:val="24"/>
        </w:rPr>
        <w:t xml:space="preserve">  No compensation will be paid.  </w:t>
      </w:r>
    </w:p>
    <w:p w14:paraId="1104AA11" w14:textId="77777777" w:rsidR="003045F5" w:rsidRDefault="003045F5" w:rsidP="00EC2F78">
      <w:pPr>
        <w:ind w:left="851" w:hanging="567"/>
        <w:jc w:val="both"/>
        <w:rPr>
          <w:rFonts w:ascii="Times New Roman" w:hAnsi="Times New Roman" w:cs="Times New Roman"/>
          <w:b/>
          <w:sz w:val="24"/>
          <w:szCs w:val="24"/>
        </w:rPr>
      </w:pPr>
    </w:p>
    <w:p w14:paraId="7AFD13EE" w14:textId="77777777" w:rsidR="00EC2F78" w:rsidRPr="00936CCC" w:rsidRDefault="00EC2F78" w:rsidP="00EC2F78">
      <w:pPr>
        <w:ind w:left="851" w:hanging="567"/>
        <w:jc w:val="both"/>
        <w:rPr>
          <w:rFonts w:ascii="Times New Roman" w:hAnsi="Times New Roman" w:cs="Times New Roman"/>
          <w:b/>
          <w:sz w:val="24"/>
          <w:szCs w:val="24"/>
        </w:rPr>
      </w:pPr>
      <w:r w:rsidRPr="00936CCC">
        <w:rPr>
          <w:rFonts w:ascii="Times New Roman" w:hAnsi="Times New Roman" w:cs="Times New Roman"/>
          <w:b/>
          <w:sz w:val="24"/>
          <w:szCs w:val="24"/>
        </w:rPr>
        <w:t>5.</w:t>
      </w:r>
      <w:r w:rsidRPr="00936CCC">
        <w:rPr>
          <w:rFonts w:ascii="Times New Roman" w:hAnsi="Times New Roman" w:cs="Times New Roman"/>
          <w:b/>
          <w:sz w:val="24"/>
          <w:szCs w:val="24"/>
        </w:rPr>
        <w:tab/>
        <w:t>SECURITY</w:t>
      </w:r>
    </w:p>
    <w:p w14:paraId="59F295C8" w14:textId="496A004D" w:rsidR="00EC2F78" w:rsidRPr="0051172A" w:rsidRDefault="00EC2F78" w:rsidP="00EC2F78">
      <w:pPr>
        <w:pStyle w:val="ListParagraph"/>
        <w:ind w:left="851" w:hanging="567"/>
        <w:jc w:val="both"/>
        <w:rPr>
          <w:rFonts w:ascii="Times New Roman" w:hAnsi="Times New Roman" w:cs="Times New Roman"/>
          <w:sz w:val="24"/>
          <w:szCs w:val="24"/>
        </w:rPr>
      </w:pPr>
      <w:r w:rsidRPr="00936CCC">
        <w:rPr>
          <w:rFonts w:ascii="Times New Roman" w:hAnsi="Times New Roman" w:cs="Times New Roman"/>
          <w:sz w:val="24"/>
          <w:szCs w:val="24"/>
        </w:rPr>
        <w:t>5.1</w:t>
      </w:r>
      <w:r w:rsidRPr="00936CCC">
        <w:rPr>
          <w:rFonts w:ascii="Times New Roman" w:hAnsi="Times New Roman" w:cs="Times New Roman"/>
          <w:sz w:val="24"/>
          <w:szCs w:val="24"/>
        </w:rPr>
        <w:tab/>
        <w:t xml:space="preserve">A key to the main gate of the site will be supplied at the start of a </w:t>
      </w:r>
      <w:r w:rsidR="00532184" w:rsidRPr="00936CCC">
        <w:rPr>
          <w:rFonts w:ascii="Times New Roman" w:hAnsi="Times New Roman" w:cs="Times New Roman"/>
          <w:sz w:val="24"/>
          <w:szCs w:val="24"/>
        </w:rPr>
        <w:t>membersh</w:t>
      </w:r>
      <w:r w:rsidR="00532184">
        <w:rPr>
          <w:rFonts w:ascii="Times New Roman" w:hAnsi="Times New Roman" w:cs="Times New Roman"/>
          <w:sz w:val="24"/>
          <w:szCs w:val="24"/>
        </w:rPr>
        <w:t>i</w:t>
      </w:r>
      <w:r w:rsidR="00532184" w:rsidRPr="00936CCC">
        <w:rPr>
          <w:rFonts w:ascii="Times New Roman" w:hAnsi="Times New Roman" w:cs="Times New Roman"/>
          <w:sz w:val="24"/>
          <w:szCs w:val="24"/>
        </w:rPr>
        <w:t>p upon</w:t>
      </w:r>
      <w:r w:rsidRPr="00936CCC">
        <w:rPr>
          <w:rFonts w:ascii="Times New Roman" w:hAnsi="Times New Roman" w:cs="Times New Roman"/>
          <w:sz w:val="24"/>
          <w:szCs w:val="24"/>
        </w:rPr>
        <w:t xml:space="preserve"> receipt of a </w:t>
      </w:r>
      <w:r w:rsidRPr="0051172A">
        <w:rPr>
          <w:rFonts w:ascii="Times New Roman" w:hAnsi="Times New Roman" w:cs="Times New Roman"/>
          <w:sz w:val="24"/>
          <w:szCs w:val="24"/>
        </w:rPr>
        <w:t>refundable deposit</w:t>
      </w:r>
      <w:r w:rsidR="00E6215C" w:rsidRPr="00304924">
        <w:rPr>
          <w:rFonts w:ascii="Times New Roman" w:hAnsi="Times New Roman" w:cs="Times New Roman"/>
          <w:sz w:val="24"/>
          <w:szCs w:val="24"/>
        </w:rPr>
        <w:t xml:space="preserve"> </w:t>
      </w:r>
      <w:r w:rsidR="0051172A">
        <w:rPr>
          <w:rFonts w:ascii="Times New Roman" w:hAnsi="Times New Roman" w:cs="Times New Roman"/>
          <w:sz w:val="24"/>
          <w:szCs w:val="24"/>
        </w:rPr>
        <w:t>(subject to rule 5.3 below)</w:t>
      </w:r>
      <w:r w:rsidRPr="0051172A">
        <w:rPr>
          <w:rFonts w:ascii="Times New Roman" w:hAnsi="Times New Roman" w:cs="Times New Roman"/>
          <w:sz w:val="24"/>
          <w:szCs w:val="24"/>
        </w:rPr>
        <w:t xml:space="preserve">. Even if Members are calling for the briefest of periods, the gate must be locked behind them both upon entering and leaving. Every Member must accept full responsibility to adhere to this rule which will be strictly enforced. Lost keys will be replaced at a cost.  Keys must be returned </w:t>
      </w:r>
      <w:r w:rsidR="00E6215C" w:rsidRPr="0051172A">
        <w:rPr>
          <w:rFonts w:ascii="Times New Roman" w:hAnsi="Times New Roman" w:cs="Times New Roman"/>
          <w:sz w:val="24"/>
          <w:szCs w:val="24"/>
        </w:rPr>
        <w:t xml:space="preserve">promptly and within 14 days </w:t>
      </w:r>
      <w:r w:rsidRPr="0051172A">
        <w:rPr>
          <w:rFonts w:ascii="Times New Roman" w:hAnsi="Times New Roman" w:cs="Times New Roman"/>
          <w:sz w:val="24"/>
          <w:szCs w:val="24"/>
        </w:rPr>
        <w:t xml:space="preserve">on termination of membership.  </w:t>
      </w:r>
    </w:p>
    <w:p w14:paraId="3BCFED14" w14:textId="77777777" w:rsidR="0005072D" w:rsidRPr="0051172A" w:rsidRDefault="0005072D" w:rsidP="00EC2F78">
      <w:pPr>
        <w:pStyle w:val="ListParagraph"/>
        <w:ind w:left="851" w:hanging="567"/>
        <w:jc w:val="both"/>
        <w:rPr>
          <w:rFonts w:ascii="Times New Roman" w:hAnsi="Times New Roman" w:cs="Times New Roman"/>
          <w:sz w:val="24"/>
          <w:szCs w:val="24"/>
        </w:rPr>
      </w:pPr>
    </w:p>
    <w:p w14:paraId="32C6F2DB" w14:textId="27495465" w:rsidR="00EC2F78" w:rsidRPr="001F37A3" w:rsidRDefault="00EC2F78" w:rsidP="00EC2F78">
      <w:pPr>
        <w:pStyle w:val="ListParagraph"/>
        <w:ind w:left="851" w:hanging="567"/>
        <w:jc w:val="both"/>
        <w:rPr>
          <w:rFonts w:ascii="Times New Roman" w:hAnsi="Times New Roman" w:cs="Times New Roman"/>
          <w:color w:val="FF0000"/>
          <w:sz w:val="24"/>
          <w:szCs w:val="24"/>
        </w:rPr>
      </w:pPr>
      <w:r w:rsidRPr="0051172A">
        <w:rPr>
          <w:rFonts w:ascii="Times New Roman" w:hAnsi="Times New Roman" w:cs="Times New Roman"/>
          <w:sz w:val="24"/>
          <w:szCs w:val="24"/>
        </w:rPr>
        <w:t>5.2</w:t>
      </w:r>
      <w:r w:rsidRPr="0051172A">
        <w:rPr>
          <w:rFonts w:ascii="Times New Roman" w:hAnsi="Times New Roman" w:cs="Times New Roman"/>
          <w:sz w:val="24"/>
          <w:szCs w:val="24"/>
        </w:rPr>
        <w:tab/>
      </w:r>
      <w:r w:rsidR="00E6215C" w:rsidRPr="0051172A">
        <w:rPr>
          <w:rFonts w:ascii="Times New Roman" w:hAnsi="Times New Roman" w:cs="Times New Roman"/>
          <w:sz w:val="24"/>
          <w:szCs w:val="24"/>
        </w:rPr>
        <w:t>Subject to capacity, a</w:t>
      </w:r>
      <w:r w:rsidRPr="0051172A">
        <w:rPr>
          <w:rFonts w:ascii="Times New Roman" w:hAnsi="Times New Roman" w:cs="Times New Roman"/>
          <w:sz w:val="24"/>
          <w:szCs w:val="24"/>
        </w:rPr>
        <w:t xml:space="preserve"> communal tool lock up area is provided in a</w:t>
      </w:r>
      <w:r w:rsidR="001F37A3" w:rsidRPr="0051172A">
        <w:rPr>
          <w:rFonts w:ascii="Times New Roman" w:hAnsi="Times New Roman" w:cs="Times New Roman"/>
          <w:sz w:val="24"/>
          <w:szCs w:val="24"/>
        </w:rPr>
        <w:t xml:space="preserve"> container at the owner's risk </w:t>
      </w:r>
      <w:r w:rsidRPr="0051172A">
        <w:rPr>
          <w:rFonts w:ascii="Times New Roman" w:hAnsi="Times New Roman" w:cs="Times New Roman"/>
          <w:sz w:val="24"/>
          <w:szCs w:val="24"/>
        </w:rPr>
        <w:t>for which a key can be obtained from the Site Manager following payment of the refundable deposit</w:t>
      </w:r>
      <w:r w:rsidR="00E6215C" w:rsidRPr="0051172A">
        <w:rPr>
          <w:rFonts w:ascii="Times New Roman" w:hAnsi="Times New Roman" w:cs="Times New Roman"/>
          <w:sz w:val="24"/>
          <w:szCs w:val="24"/>
        </w:rPr>
        <w:t xml:space="preserve"> </w:t>
      </w:r>
      <w:r w:rsidR="0051172A">
        <w:rPr>
          <w:rFonts w:ascii="Times New Roman" w:hAnsi="Times New Roman" w:cs="Times New Roman"/>
          <w:sz w:val="24"/>
          <w:szCs w:val="24"/>
        </w:rPr>
        <w:t>(subject to rule 5.3 below)</w:t>
      </w:r>
      <w:r w:rsidRPr="0051172A">
        <w:rPr>
          <w:rFonts w:ascii="Times New Roman" w:hAnsi="Times New Roman" w:cs="Times New Roman"/>
          <w:sz w:val="24"/>
          <w:szCs w:val="24"/>
        </w:rPr>
        <w:t>.</w:t>
      </w:r>
      <w:r w:rsidRPr="002D7307">
        <w:rPr>
          <w:rFonts w:ascii="Times New Roman" w:hAnsi="Times New Roman" w:cs="Times New Roman"/>
          <w:sz w:val="24"/>
          <w:szCs w:val="24"/>
        </w:rPr>
        <w:t xml:space="preserve"> The </w:t>
      </w:r>
      <w:r w:rsidR="005B6E2D">
        <w:rPr>
          <w:rFonts w:ascii="Times New Roman" w:hAnsi="Times New Roman" w:cs="Times New Roman"/>
          <w:sz w:val="24"/>
          <w:szCs w:val="24"/>
        </w:rPr>
        <w:t>Society</w:t>
      </w:r>
      <w:r w:rsidRPr="002D7307">
        <w:rPr>
          <w:rFonts w:ascii="Times New Roman" w:hAnsi="Times New Roman" w:cs="Times New Roman"/>
          <w:sz w:val="24"/>
          <w:szCs w:val="24"/>
        </w:rPr>
        <w:t xml:space="preserve"> regrets it cannot accept responsibility for losses of tools, however caused.</w:t>
      </w:r>
      <w:r w:rsidRPr="001F37A3">
        <w:rPr>
          <w:rFonts w:ascii="Times New Roman" w:hAnsi="Times New Roman" w:cs="Times New Roman"/>
          <w:color w:val="FF0000"/>
          <w:sz w:val="24"/>
          <w:szCs w:val="24"/>
        </w:rPr>
        <w:t xml:space="preserve">  </w:t>
      </w:r>
    </w:p>
    <w:p w14:paraId="155F8631" w14:textId="77777777" w:rsidR="00EC2F78" w:rsidRPr="00936CCC" w:rsidRDefault="00EC2F78" w:rsidP="00EC2F78">
      <w:pPr>
        <w:pStyle w:val="ListParagraph"/>
        <w:ind w:left="851" w:hanging="142"/>
        <w:jc w:val="both"/>
        <w:rPr>
          <w:rFonts w:ascii="Times New Roman" w:hAnsi="Times New Roman" w:cs="Times New Roman"/>
          <w:sz w:val="24"/>
          <w:szCs w:val="24"/>
        </w:rPr>
      </w:pPr>
    </w:p>
    <w:p w14:paraId="0CABB5FC" w14:textId="43376050" w:rsidR="00EC2F78" w:rsidRPr="00936CCC" w:rsidRDefault="00EC2F78" w:rsidP="00EC2F78">
      <w:pPr>
        <w:pStyle w:val="ListParagraph"/>
        <w:ind w:left="851" w:hanging="567"/>
        <w:jc w:val="both"/>
        <w:rPr>
          <w:rFonts w:ascii="Times New Roman" w:hAnsi="Times New Roman" w:cs="Times New Roman"/>
          <w:sz w:val="24"/>
          <w:szCs w:val="24"/>
        </w:rPr>
      </w:pPr>
      <w:r w:rsidRPr="00936CCC">
        <w:rPr>
          <w:rFonts w:ascii="Times New Roman" w:hAnsi="Times New Roman" w:cs="Times New Roman"/>
          <w:sz w:val="24"/>
          <w:szCs w:val="24"/>
        </w:rPr>
        <w:t>5.3</w:t>
      </w:r>
      <w:r w:rsidRPr="00936CCC">
        <w:rPr>
          <w:rFonts w:ascii="Times New Roman" w:hAnsi="Times New Roman" w:cs="Times New Roman"/>
          <w:sz w:val="24"/>
          <w:szCs w:val="24"/>
        </w:rPr>
        <w:tab/>
        <w:t xml:space="preserve">All keys remain the property of the </w:t>
      </w:r>
      <w:r w:rsidR="005B6E2D">
        <w:rPr>
          <w:rFonts w:ascii="Times New Roman" w:hAnsi="Times New Roman" w:cs="Times New Roman"/>
          <w:sz w:val="24"/>
          <w:szCs w:val="24"/>
        </w:rPr>
        <w:t>Society</w:t>
      </w:r>
      <w:r w:rsidRPr="00936CCC">
        <w:rPr>
          <w:rFonts w:ascii="Times New Roman" w:hAnsi="Times New Roman" w:cs="Times New Roman"/>
          <w:sz w:val="24"/>
          <w:szCs w:val="24"/>
        </w:rPr>
        <w:t xml:space="preserve"> and must be returned on termination of the membership for whatever reason.  Key deposits are refundable </w:t>
      </w:r>
      <w:r w:rsidRPr="002D7307">
        <w:rPr>
          <w:rFonts w:ascii="Times New Roman" w:hAnsi="Times New Roman" w:cs="Times New Roman"/>
          <w:sz w:val="24"/>
          <w:szCs w:val="24"/>
        </w:rPr>
        <w:t>(subject to any deductions</w:t>
      </w:r>
      <w:r w:rsidR="00E6215C">
        <w:rPr>
          <w:rFonts w:ascii="Times New Roman" w:hAnsi="Times New Roman" w:cs="Times New Roman"/>
          <w:sz w:val="24"/>
          <w:szCs w:val="24"/>
        </w:rPr>
        <w:t xml:space="preserve"> for loss or damage</w:t>
      </w:r>
      <w:r w:rsidRPr="002D7307">
        <w:rPr>
          <w:rFonts w:ascii="Times New Roman" w:hAnsi="Times New Roman" w:cs="Times New Roman"/>
          <w:sz w:val="24"/>
          <w:szCs w:val="24"/>
        </w:rPr>
        <w:t>)</w:t>
      </w:r>
      <w:r w:rsidRPr="00936CCC">
        <w:rPr>
          <w:rFonts w:ascii="Times New Roman" w:hAnsi="Times New Roman" w:cs="Times New Roman"/>
          <w:sz w:val="24"/>
          <w:szCs w:val="24"/>
          <w:u w:val="single"/>
        </w:rPr>
        <w:t>,</w:t>
      </w:r>
      <w:r w:rsidRPr="00936CCC">
        <w:rPr>
          <w:rFonts w:ascii="Times New Roman" w:hAnsi="Times New Roman" w:cs="Times New Roman"/>
          <w:sz w:val="24"/>
          <w:szCs w:val="24"/>
        </w:rPr>
        <w:t xml:space="preserve"> if requested by the departing Member.  The amount of the deposit payable will be set from time to time by the Management Committee.</w:t>
      </w:r>
    </w:p>
    <w:p w14:paraId="32713028" w14:textId="77777777" w:rsidR="00EC2F78" w:rsidRPr="00936CCC" w:rsidRDefault="00EC2F78" w:rsidP="00EC2F78">
      <w:pPr>
        <w:pStyle w:val="ListParagraph"/>
        <w:ind w:left="851" w:hanging="142"/>
        <w:jc w:val="both"/>
        <w:rPr>
          <w:rFonts w:ascii="Times New Roman" w:hAnsi="Times New Roman" w:cs="Times New Roman"/>
          <w:sz w:val="24"/>
          <w:szCs w:val="24"/>
        </w:rPr>
      </w:pPr>
    </w:p>
    <w:p w14:paraId="3B513D6E" w14:textId="77777777" w:rsidR="00EC2F78" w:rsidRPr="008440BC" w:rsidRDefault="00EC2F78" w:rsidP="00EC2F78">
      <w:pPr>
        <w:pStyle w:val="ListParagraph"/>
        <w:ind w:left="851" w:hanging="567"/>
        <w:jc w:val="both"/>
        <w:rPr>
          <w:rFonts w:ascii="Times New Roman" w:hAnsi="Times New Roman" w:cs="Times New Roman"/>
          <w:sz w:val="24"/>
          <w:szCs w:val="24"/>
        </w:rPr>
      </w:pPr>
      <w:r w:rsidRPr="00936CCC">
        <w:rPr>
          <w:rFonts w:ascii="Times New Roman" w:hAnsi="Times New Roman" w:cs="Times New Roman"/>
          <w:sz w:val="24"/>
          <w:szCs w:val="24"/>
        </w:rPr>
        <w:t>5.4</w:t>
      </w:r>
      <w:r w:rsidRPr="00936CCC">
        <w:rPr>
          <w:rFonts w:ascii="Times New Roman" w:hAnsi="Times New Roman" w:cs="Times New Roman"/>
          <w:sz w:val="24"/>
          <w:szCs w:val="24"/>
        </w:rPr>
        <w:tab/>
      </w:r>
      <w:r w:rsidRPr="008440BC">
        <w:rPr>
          <w:rFonts w:ascii="Times New Roman" w:hAnsi="Times New Roman" w:cs="Times New Roman"/>
          <w:sz w:val="24"/>
          <w:szCs w:val="24"/>
        </w:rPr>
        <w:t>A</w:t>
      </w:r>
      <w:r w:rsidR="002D7307" w:rsidRPr="008440BC">
        <w:rPr>
          <w:rFonts w:ascii="Times New Roman" w:hAnsi="Times New Roman" w:cs="Times New Roman"/>
          <w:sz w:val="24"/>
          <w:szCs w:val="24"/>
        </w:rPr>
        <w:t xml:space="preserve">ny evidence of </w:t>
      </w:r>
      <w:r w:rsidRPr="008440BC">
        <w:rPr>
          <w:rFonts w:ascii="Times New Roman" w:hAnsi="Times New Roman" w:cs="Times New Roman"/>
          <w:sz w:val="24"/>
          <w:szCs w:val="24"/>
        </w:rPr>
        <w:t>theft and vandalism</w:t>
      </w:r>
      <w:r w:rsidR="002D7307" w:rsidRPr="008440BC">
        <w:rPr>
          <w:rFonts w:ascii="Times New Roman" w:hAnsi="Times New Roman" w:cs="Times New Roman"/>
          <w:sz w:val="24"/>
          <w:szCs w:val="24"/>
        </w:rPr>
        <w:t xml:space="preserve"> (other than by </w:t>
      </w:r>
      <w:r w:rsidR="00532184" w:rsidRPr="008440BC">
        <w:rPr>
          <w:rFonts w:ascii="Times New Roman" w:hAnsi="Times New Roman" w:cs="Times New Roman"/>
          <w:sz w:val="24"/>
          <w:szCs w:val="24"/>
        </w:rPr>
        <w:t>Members) must</w:t>
      </w:r>
      <w:r w:rsidRPr="008440BC">
        <w:rPr>
          <w:rFonts w:ascii="Times New Roman" w:hAnsi="Times New Roman" w:cs="Times New Roman"/>
          <w:sz w:val="24"/>
          <w:szCs w:val="24"/>
        </w:rPr>
        <w:t xml:space="preserve"> be reported to the Dorset Police and also to the Site Manager and/or Secretary within 2 hours of the incident coming to </w:t>
      </w:r>
      <w:r w:rsidR="002D7307" w:rsidRPr="008440BC">
        <w:rPr>
          <w:rFonts w:ascii="Times New Roman" w:hAnsi="Times New Roman" w:cs="Times New Roman"/>
          <w:sz w:val="24"/>
          <w:szCs w:val="24"/>
        </w:rPr>
        <w:t xml:space="preserve">a Member's </w:t>
      </w:r>
      <w:r w:rsidRPr="008440BC">
        <w:rPr>
          <w:rFonts w:ascii="Times New Roman" w:hAnsi="Times New Roman" w:cs="Times New Roman"/>
          <w:sz w:val="24"/>
          <w:szCs w:val="24"/>
        </w:rPr>
        <w:t>attention.</w:t>
      </w:r>
    </w:p>
    <w:p w14:paraId="36AE8911" w14:textId="77777777" w:rsidR="00EC2F78" w:rsidRPr="008440BC" w:rsidRDefault="00EC2F78" w:rsidP="00EC2F78">
      <w:pPr>
        <w:pStyle w:val="ListParagraph"/>
        <w:ind w:left="851" w:hanging="142"/>
        <w:jc w:val="both"/>
        <w:rPr>
          <w:rFonts w:ascii="Times New Roman" w:hAnsi="Times New Roman" w:cs="Times New Roman"/>
          <w:sz w:val="24"/>
          <w:szCs w:val="24"/>
        </w:rPr>
      </w:pPr>
    </w:p>
    <w:p w14:paraId="60CD1E6D" w14:textId="77777777" w:rsidR="00EC2F78" w:rsidRPr="00936CCC" w:rsidRDefault="00EC2F78" w:rsidP="00EC2F78">
      <w:pPr>
        <w:pStyle w:val="ListParagraph"/>
        <w:ind w:left="851" w:hanging="142"/>
        <w:jc w:val="both"/>
        <w:rPr>
          <w:rFonts w:ascii="Times New Roman" w:hAnsi="Times New Roman" w:cs="Times New Roman"/>
          <w:sz w:val="24"/>
          <w:szCs w:val="24"/>
        </w:rPr>
      </w:pPr>
    </w:p>
    <w:p w14:paraId="38151FDA" w14:textId="77777777" w:rsidR="00EC2F78" w:rsidRDefault="00EC2F78" w:rsidP="00EC2F78">
      <w:pPr>
        <w:pStyle w:val="ListParagraph"/>
        <w:ind w:left="851" w:hanging="567"/>
        <w:jc w:val="both"/>
        <w:rPr>
          <w:rFonts w:ascii="Times New Roman" w:hAnsi="Times New Roman" w:cs="Times New Roman"/>
          <w:b/>
          <w:sz w:val="24"/>
          <w:szCs w:val="24"/>
          <w:u w:val="single"/>
        </w:rPr>
      </w:pPr>
      <w:r w:rsidRPr="00936CCC">
        <w:rPr>
          <w:rFonts w:ascii="Times New Roman" w:hAnsi="Times New Roman" w:cs="Times New Roman"/>
          <w:b/>
          <w:sz w:val="24"/>
          <w:szCs w:val="24"/>
        </w:rPr>
        <w:t>6.</w:t>
      </w:r>
      <w:r w:rsidRPr="00936CCC">
        <w:rPr>
          <w:rFonts w:ascii="Times New Roman" w:hAnsi="Times New Roman" w:cs="Times New Roman"/>
          <w:b/>
          <w:sz w:val="24"/>
          <w:szCs w:val="24"/>
        </w:rPr>
        <w:tab/>
      </w:r>
      <w:r w:rsidR="00532184" w:rsidRPr="00936CCC">
        <w:rPr>
          <w:rFonts w:ascii="Times New Roman" w:hAnsi="Times New Roman" w:cs="Times New Roman"/>
          <w:b/>
          <w:sz w:val="24"/>
          <w:szCs w:val="24"/>
          <w:u w:val="single"/>
        </w:rPr>
        <w:t>GENERAL MATTERS</w:t>
      </w:r>
    </w:p>
    <w:p w14:paraId="1D73C963" w14:textId="77777777" w:rsidR="0069650A" w:rsidRDefault="0069650A" w:rsidP="00EC2F78">
      <w:pPr>
        <w:pStyle w:val="ListParagraph"/>
        <w:ind w:left="851" w:hanging="567"/>
        <w:jc w:val="both"/>
        <w:rPr>
          <w:rFonts w:ascii="Times New Roman" w:hAnsi="Times New Roman" w:cs="Times New Roman"/>
          <w:b/>
          <w:sz w:val="24"/>
          <w:szCs w:val="24"/>
          <w:u w:val="single"/>
        </w:rPr>
      </w:pPr>
    </w:p>
    <w:p w14:paraId="7E01909C" w14:textId="77777777" w:rsidR="00EC2F78" w:rsidRPr="00936CCC" w:rsidRDefault="00EC2F78" w:rsidP="00EC2F78">
      <w:pPr>
        <w:pStyle w:val="ListParagraph"/>
        <w:ind w:left="851" w:hanging="567"/>
        <w:jc w:val="center"/>
        <w:rPr>
          <w:rFonts w:ascii="Times New Roman" w:hAnsi="Times New Roman" w:cs="Times New Roman"/>
          <w:b/>
          <w:sz w:val="24"/>
          <w:szCs w:val="24"/>
          <w:u w:val="single"/>
        </w:rPr>
      </w:pPr>
    </w:p>
    <w:p w14:paraId="1D15B2FA" w14:textId="3E76AAB0" w:rsidR="00EC2F78" w:rsidRPr="00936CCC" w:rsidRDefault="00EC2F78" w:rsidP="00EC2F78">
      <w:pPr>
        <w:pStyle w:val="ListParagraph"/>
        <w:ind w:left="851" w:hanging="567"/>
        <w:jc w:val="both"/>
        <w:rPr>
          <w:rFonts w:ascii="Times New Roman" w:hAnsi="Times New Roman" w:cs="Times New Roman"/>
          <w:sz w:val="24"/>
          <w:szCs w:val="24"/>
        </w:rPr>
      </w:pPr>
      <w:r w:rsidRPr="00936CCC">
        <w:rPr>
          <w:rFonts w:ascii="Times New Roman" w:hAnsi="Times New Roman" w:cs="Times New Roman"/>
          <w:sz w:val="24"/>
          <w:szCs w:val="24"/>
        </w:rPr>
        <w:t>6.1</w:t>
      </w:r>
      <w:r w:rsidRPr="00936CCC">
        <w:rPr>
          <w:rFonts w:ascii="Times New Roman" w:hAnsi="Times New Roman" w:cs="Times New Roman"/>
          <w:sz w:val="24"/>
          <w:szCs w:val="24"/>
        </w:rPr>
        <w:tab/>
        <w:t>If the working of the plot is becoming too much</w:t>
      </w:r>
      <w:r w:rsidR="00E6215C">
        <w:rPr>
          <w:rFonts w:ascii="Times New Roman" w:hAnsi="Times New Roman" w:cs="Times New Roman"/>
          <w:sz w:val="24"/>
          <w:szCs w:val="24"/>
        </w:rPr>
        <w:t xml:space="preserve">, Members </w:t>
      </w:r>
      <w:r w:rsidRPr="00936CCC">
        <w:rPr>
          <w:rFonts w:ascii="Times New Roman" w:hAnsi="Times New Roman" w:cs="Times New Roman"/>
          <w:sz w:val="24"/>
          <w:szCs w:val="24"/>
        </w:rPr>
        <w:t xml:space="preserve"> </w:t>
      </w:r>
      <w:r w:rsidR="00E6215C">
        <w:rPr>
          <w:rFonts w:ascii="Times New Roman" w:hAnsi="Times New Roman" w:cs="Times New Roman"/>
          <w:sz w:val="24"/>
          <w:szCs w:val="24"/>
        </w:rPr>
        <w:t xml:space="preserve">must </w:t>
      </w:r>
      <w:r w:rsidRPr="00936CCC">
        <w:rPr>
          <w:rFonts w:ascii="Times New Roman" w:hAnsi="Times New Roman" w:cs="Times New Roman"/>
          <w:sz w:val="24"/>
          <w:szCs w:val="24"/>
        </w:rPr>
        <w:t>contact the Site Manager before the plot becomes unmanageable.</w:t>
      </w:r>
    </w:p>
    <w:p w14:paraId="647FCF80" w14:textId="77777777" w:rsidR="00EC2F78" w:rsidRPr="00936CCC" w:rsidRDefault="00EC2F78" w:rsidP="00EC2F78">
      <w:pPr>
        <w:pStyle w:val="ListParagraph"/>
        <w:ind w:left="851" w:hanging="567"/>
        <w:jc w:val="both"/>
        <w:rPr>
          <w:rFonts w:ascii="Times New Roman" w:hAnsi="Times New Roman" w:cs="Times New Roman"/>
          <w:sz w:val="24"/>
          <w:szCs w:val="24"/>
        </w:rPr>
      </w:pPr>
    </w:p>
    <w:p w14:paraId="16484190" w14:textId="498C0FCD" w:rsidR="00EC2F78" w:rsidRPr="00513388" w:rsidRDefault="00EC2F78" w:rsidP="00EC2F78">
      <w:pPr>
        <w:pStyle w:val="ListParagraph"/>
        <w:ind w:left="851" w:hanging="567"/>
        <w:jc w:val="both"/>
        <w:rPr>
          <w:rFonts w:ascii="Times New Roman" w:hAnsi="Times New Roman" w:cs="Times New Roman"/>
          <w:sz w:val="24"/>
          <w:szCs w:val="24"/>
        </w:rPr>
      </w:pPr>
      <w:r w:rsidRPr="00936CCC">
        <w:rPr>
          <w:rFonts w:ascii="Times New Roman" w:hAnsi="Times New Roman" w:cs="Times New Roman"/>
          <w:sz w:val="24"/>
          <w:szCs w:val="24"/>
        </w:rPr>
        <w:t xml:space="preserve">6.2   If it is clear that a plot is becoming unmanageable for a Member and they are unable to satisfactorily maintain it then the Committee may move the </w:t>
      </w:r>
      <w:r w:rsidR="00532184" w:rsidRPr="00936CCC">
        <w:rPr>
          <w:rFonts w:ascii="Times New Roman" w:hAnsi="Times New Roman" w:cs="Times New Roman"/>
          <w:sz w:val="24"/>
          <w:szCs w:val="24"/>
        </w:rPr>
        <w:t>Member to</w:t>
      </w:r>
      <w:r w:rsidRPr="00936CCC">
        <w:rPr>
          <w:rFonts w:ascii="Times New Roman" w:hAnsi="Times New Roman" w:cs="Times New Roman"/>
          <w:sz w:val="24"/>
          <w:szCs w:val="24"/>
        </w:rPr>
        <w:t xml:space="preserve"> a smaller plot </w:t>
      </w:r>
      <w:r w:rsidRPr="002D7307">
        <w:rPr>
          <w:rFonts w:ascii="Times New Roman" w:hAnsi="Times New Roman" w:cs="Times New Roman"/>
          <w:sz w:val="24"/>
          <w:szCs w:val="24"/>
        </w:rPr>
        <w:t>if available</w:t>
      </w:r>
      <w:r w:rsidRPr="00936CCC">
        <w:rPr>
          <w:rFonts w:ascii="Times New Roman" w:hAnsi="Times New Roman" w:cs="Times New Roman"/>
          <w:sz w:val="24"/>
          <w:szCs w:val="24"/>
        </w:rPr>
        <w:t>. If the Member refuse</w:t>
      </w:r>
      <w:r w:rsidRPr="00513388">
        <w:rPr>
          <w:rFonts w:ascii="Times New Roman" w:hAnsi="Times New Roman" w:cs="Times New Roman"/>
          <w:sz w:val="24"/>
          <w:szCs w:val="24"/>
        </w:rPr>
        <w:t xml:space="preserve">s to move to another allotted plot then the </w:t>
      </w:r>
      <w:r w:rsidRPr="00513388">
        <w:rPr>
          <w:rFonts w:ascii="Times New Roman" w:hAnsi="Times New Roman" w:cs="Times New Roman"/>
          <w:sz w:val="24"/>
          <w:szCs w:val="24"/>
        </w:rPr>
        <w:lastRenderedPageBreak/>
        <w:t>Committee may serve notice on the Member to terminate the membership.</w:t>
      </w:r>
      <w:r w:rsidR="00681D37" w:rsidRPr="00513388">
        <w:rPr>
          <w:rFonts w:ascii="Times New Roman" w:hAnsi="Times New Roman" w:cs="Times New Roman"/>
          <w:sz w:val="24"/>
          <w:szCs w:val="24"/>
        </w:rPr>
        <w:t xml:space="preserve"> If however the Member is on the smallest plot available, they may be asked to vacate the plot.</w:t>
      </w:r>
    </w:p>
    <w:p w14:paraId="6D07DF8A" w14:textId="77777777" w:rsidR="00EC2F78" w:rsidRPr="00513388" w:rsidRDefault="00EC2F78" w:rsidP="00EC2F78">
      <w:pPr>
        <w:pStyle w:val="ListParagraph"/>
        <w:ind w:left="851" w:hanging="567"/>
        <w:jc w:val="both"/>
        <w:rPr>
          <w:rFonts w:ascii="Times New Roman" w:hAnsi="Times New Roman" w:cs="Times New Roman"/>
          <w:sz w:val="24"/>
          <w:szCs w:val="24"/>
        </w:rPr>
      </w:pPr>
      <w:r w:rsidRPr="00513388">
        <w:rPr>
          <w:rFonts w:ascii="Times New Roman" w:hAnsi="Times New Roman" w:cs="Times New Roman"/>
          <w:sz w:val="24"/>
          <w:szCs w:val="24"/>
        </w:rPr>
        <w:t xml:space="preserve"> </w:t>
      </w:r>
    </w:p>
    <w:p w14:paraId="6217B41B" w14:textId="75D33BA0" w:rsidR="00EC2F78" w:rsidRPr="00936CCC" w:rsidRDefault="00EC2F78" w:rsidP="00EC2F78">
      <w:pPr>
        <w:pStyle w:val="ListParagraph"/>
        <w:ind w:left="851" w:hanging="567"/>
        <w:jc w:val="both"/>
        <w:rPr>
          <w:rFonts w:ascii="Times New Roman" w:hAnsi="Times New Roman" w:cs="Times New Roman"/>
          <w:sz w:val="24"/>
          <w:szCs w:val="24"/>
        </w:rPr>
      </w:pPr>
      <w:r w:rsidRPr="00513388">
        <w:rPr>
          <w:rFonts w:ascii="Times New Roman" w:hAnsi="Times New Roman" w:cs="Times New Roman"/>
          <w:sz w:val="24"/>
          <w:szCs w:val="24"/>
        </w:rPr>
        <w:t>6.3</w:t>
      </w:r>
      <w:r w:rsidRPr="00513388">
        <w:rPr>
          <w:rFonts w:ascii="Times New Roman" w:hAnsi="Times New Roman" w:cs="Times New Roman"/>
          <w:sz w:val="24"/>
          <w:szCs w:val="24"/>
        </w:rPr>
        <w:tab/>
        <w:t xml:space="preserve">If </w:t>
      </w:r>
      <w:r w:rsidR="00E6215C" w:rsidRPr="00513388">
        <w:rPr>
          <w:rFonts w:ascii="Times New Roman" w:hAnsi="Times New Roman" w:cs="Times New Roman"/>
          <w:sz w:val="24"/>
          <w:szCs w:val="24"/>
        </w:rPr>
        <w:t xml:space="preserve">a Member </w:t>
      </w:r>
      <w:r w:rsidRPr="00513388">
        <w:rPr>
          <w:rFonts w:ascii="Times New Roman" w:hAnsi="Times New Roman" w:cs="Times New Roman"/>
          <w:sz w:val="24"/>
          <w:szCs w:val="24"/>
        </w:rPr>
        <w:t>intend</w:t>
      </w:r>
      <w:r w:rsidR="00E6215C" w:rsidRPr="00513388">
        <w:rPr>
          <w:rFonts w:ascii="Times New Roman" w:hAnsi="Times New Roman" w:cs="Times New Roman"/>
          <w:sz w:val="24"/>
          <w:szCs w:val="24"/>
        </w:rPr>
        <w:t>s</w:t>
      </w:r>
      <w:r w:rsidRPr="00513388">
        <w:rPr>
          <w:rFonts w:ascii="Times New Roman" w:hAnsi="Times New Roman" w:cs="Times New Roman"/>
          <w:sz w:val="24"/>
          <w:szCs w:val="24"/>
        </w:rPr>
        <w:t xml:space="preserve"> to vacate </w:t>
      </w:r>
      <w:r w:rsidR="00E6215C" w:rsidRPr="00513388">
        <w:rPr>
          <w:rFonts w:ascii="Times New Roman" w:hAnsi="Times New Roman" w:cs="Times New Roman"/>
          <w:sz w:val="24"/>
          <w:szCs w:val="24"/>
        </w:rPr>
        <w:t xml:space="preserve">their </w:t>
      </w:r>
      <w:r w:rsidRPr="00513388">
        <w:rPr>
          <w:rFonts w:ascii="Times New Roman" w:hAnsi="Times New Roman" w:cs="Times New Roman"/>
          <w:sz w:val="24"/>
          <w:szCs w:val="24"/>
        </w:rPr>
        <w:t>plot</w:t>
      </w:r>
      <w:r w:rsidR="00E6215C" w:rsidRPr="00513388">
        <w:rPr>
          <w:rFonts w:ascii="Times New Roman" w:hAnsi="Times New Roman" w:cs="Times New Roman"/>
          <w:sz w:val="24"/>
          <w:szCs w:val="24"/>
        </w:rPr>
        <w:t xml:space="preserve">, they must </w:t>
      </w:r>
      <w:r w:rsidRPr="00513388">
        <w:rPr>
          <w:rFonts w:ascii="Times New Roman" w:hAnsi="Times New Roman" w:cs="Times New Roman"/>
          <w:sz w:val="24"/>
          <w:szCs w:val="24"/>
        </w:rPr>
        <w:t>notify the Secretary</w:t>
      </w:r>
      <w:r w:rsidR="00FC107E" w:rsidRPr="00513388">
        <w:rPr>
          <w:rFonts w:ascii="Times New Roman" w:hAnsi="Times New Roman" w:cs="Times New Roman"/>
          <w:sz w:val="24"/>
          <w:szCs w:val="24"/>
        </w:rPr>
        <w:t xml:space="preserve"> in writing</w:t>
      </w:r>
      <w:r w:rsidRPr="00513388">
        <w:rPr>
          <w:rFonts w:ascii="Times New Roman" w:hAnsi="Times New Roman" w:cs="Times New Roman"/>
          <w:sz w:val="24"/>
          <w:szCs w:val="24"/>
        </w:rPr>
        <w:t>.</w:t>
      </w:r>
    </w:p>
    <w:p w14:paraId="42655D21" w14:textId="77777777" w:rsidR="00EC2F78" w:rsidRPr="00936CCC" w:rsidRDefault="00EC2F78" w:rsidP="00EC2F78">
      <w:pPr>
        <w:pStyle w:val="ListParagraph"/>
        <w:ind w:left="851" w:hanging="567"/>
        <w:jc w:val="both"/>
        <w:rPr>
          <w:rFonts w:ascii="Times New Roman" w:hAnsi="Times New Roman" w:cs="Times New Roman"/>
          <w:sz w:val="24"/>
          <w:szCs w:val="24"/>
        </w:rPr>
      </w:pPr>
    </w:p>
    <w:p w14:paraId="45B2955A" w14:textId="21B58CBD" w:rsidR="00EC2F78" w:rsidRPr="006847A5" w:rsidRDefault="00EC2F78" w:rsidP="00EC2F78">
      <w:pPr>
        <w:pStyle w:val="ListParagraph"/>
        <w:ind w:left="851" w:hanging="567"/>
        <w:jc w:val="both"/>
        <w:rPr>
          <w:rFonts w:ascii="Times New Roman" w:hAnsi="Times New Roman" w:cs="Times New Roman"/>
          <w:sz w:val="24"/>
          <w:szCs w:val="24"/>
        </w:rPr>
      </w:pPr>
      <w:r w:rsidRPr="00936CCC">
        <w:rPr>
          <w:rFonts w:ascii="Times New Roman" w:hAnsi="Times New Roman" w:cs="Times New Roman"/>
          <w:sz w:val="24"/>
          <w:szCs w:val="24"/>
        </w:rPr>
        <w:t>6.4</w:t>
      </w:r>
      <w:r w:rsidRPr="00936CCC">
        <w:rPr>
          <w:rFonts w:ascii="Times New Roman" w:hAnsi="Times New Roman" w:cs="Times New Roman"/>
          <w:sz w:val="24"/>
          <w:szCs w:val="24"/>
        </w:rPr>
        <w:tab/>
        <w:t>(a)</w:t>
      </w:r>
      <w:r w:rsidRPr="00936CCC">
        <w:rPr>
          <w:rFonts w:ascii="Times New Roman" w:hAnsi="Times New Roman" w:cs="Times New Roman"/>
          <w:sz w:val="24"/>
          <w:szCs w:val="24"/>
        </w:rPr>
        <w:tab/>
        <w:t>Under the</w:t>
      </w:r>
      <w:r w:rsidR="004471EA">
        <w:rPr>
          <w:rFonts w:ascii="Times New Roman" w:hAnsi="Times New Roman" w:cs="Times New Roman"/>
          <w:sz w:val="24"/>
          <w:szCs w:val="24"/>
        </w:rPr>
        <w:t xml:space="preserve"> </w:t>
      </w:r>
      <w:r w:rsidRPr="00936CCC">
        <w:rPr>
          <w:rFonts w:ascii="Times New Roman" w:hAnsi="Times New Roman" w:cs="Times New Roman"/>
          <w:sz w:val="24"/>
          <w:szCs w:val="24"/>
        </w:rPr>
        <w:t xml:space="preserve"> </w:t>
      </w:r>
      <w:r w:rsidR="004471EA">
        <w:rPr>
          <w:rFonts w:ascii="Times New Roman" w:hAnsi="Times New Roman" w:cs="Times New Roman"/>
          <w:sz w:val="24"/>
          <w:szCs w:val="24"/>
        </w:rPr>
        <w:t>Society’s Model</w:t>
      </w:r>
      <w:r w:rsidR="004471EA" w:rsidRPr="00936CCC">
        <w:rPr>
          <w:rFonts w:ascii="Times New Roman" w:hAnsi="Times New Roman" w:cs="Times New Roman"/>
          <w:sz w:val="24"/>
          <w:szCs w:val="24"/>
        </w:rPr>
        <w:t xml:space="preserve"> </w:t>
      </w:r>
      <w:r w:rsidRPr="00936CCC">
        <w:rPr>
          <w:rFonts w:ascii="Times New Roman" w:hAnsi="Times New Roman" w:cs="Times New Roman"/>
          <w:sz w:val="24"/>
          <w:szCs w:val="24"/>
        </w:rPr>
        <w:t xml:space="preserve">Rules, all Members will be bound by </w:t>
      </w:r>
      <w:r w:rsidR="00E6215C">
        <w:rPr>
          <w:rFonts w:ascii="Times New Roman" w:hAnsi="Times New Roman" w:cs="Times New Roman"/>
          <w:sz w:val="24"/>
          <w:szCs w:val="24"/>
        </w:rPr>
        <w:t xml:space="preserve">any changes to </w:t>
      </w:r>
      <w:r w:rsidRPr="00936CCC">
        <w:rPr>
          <w:rFonts w:ascii="Times New Roman" w:hAnsi="Times New Roman" w:cs="Times New Roman"/>
          <w:sz w:val="24"/>
          <w:szCs w:val="24"/>
        </w:rPr>
        <w:t xml:space="preserve">the </w:t>
      </w:r>
      <w:r w:rsidR="00FC107E">
        <w:rPr>
          <w:rFonts w:ascii="Times New Roman" w:hAnsi="Times New Roman" w:cs="Times New Roman"/>
          <w:sz w:val="24"/>
          <w:szCs w:val="24"/>
        </w:rPr>
        <w:t xml:space="preserve">Society’s </w:t>
      </w:r>
      <w:r w:rsidR="00FC107E" w:rsidRPr="003513C2">
        <w:rPr>
          <w:rFonts w:ascii="Times New Roman" w:hAnsi="Times New Roman" w:cs="Times New Roman"/>
          <w:sz w:val="24"/>
          <w:szCs w:val="24"/>
        </w:rPr>
        <w:t>M</w:t>
      </w:r>
      <w:r w:rsidR="00FC107E">
        <w:rPr>
          <w:rFonts w:ascii="Times New Roman" w:hAnsi="Times New Roman" w:cs="Times New Roman"/>
          <w:sz w:val="24"/>
          <w:szCs w:val="24"/>
        </w:rPr>
        <w:t xml:space="preserve">odel </w:t>
      </w:r>
      <w:r w:rsidR="00FC107E" w:rsidRPr="003513C2">
        <w:rPr>
          <w:rFonts w:ascii="Times New Roman" w:hAnsi="Times New Roman" w:cs="Times New Roman"/>
          <w:sz w:val="24"/>
          <w:szCs w:val="24"/>
        </w:rPr>
        <w:t>R</w:t>
      </w:r>
      <w:r w:rsidR="00FC107E">
        <w:rPr>
          <w:rFonts w:ascii="Times New Roman" w:hAnsi="Times New Roman" w:cs="Times New Roman"/>
          <w:sz w:val="24"/>
          <w:szCs w:val="24"/>
        </w:rPr>
        <w:t xml:space="preserve">ules </w:t>
      </w:r>
      <w:r w:rsidR="00E6215C">
        <w:rPr>
          <w:rFonts w:ascii="Times New Roman" w:hAnsi="Times New Roman" w:cs="Times New Roman"/>
          <w:sz w:val="24"/>
          <w:szCs w:val="24"/>
        </w:rPr>
        <w:t xml:space="preserve">and these </w:t>
      </w:r>
      <w:r w:rsidR="00486461">
        <w:rPr>
          <w:rFonts w:ascii="Times New Roman" w:hAnsi="Times New Roman" w:cs="Times New Roman"/>
          <w:sz w:val="24"/>
          <w:szCs w:val="24"/>
        </w:rPr>
        <w:t>Obligations</w:t>
      </w:r>
      <w:r w:rsidRPr="00936CCC">
        <w:rPr>
          <w:rFonts w:ascii="Times New Roman" w:hAnsi="Times New Roman" w:cs="Times New Roman"/>
          <w:sz w:val="24"/>
          <w:szCs w:val="24"/>
        </w:rPr>
        <w:t>, once these are accepted and formally adopted at the Annual General Meeting</w:t>
      </w:r>
      <w:r w:rsidR="00E6215C">
        <w:rPr>
          <w:rFonts w:ascii="Times New Roman" w:hAnsi="Times New Roman" w:cs="Times New Roman"/>
          <w:sz w:val="24"/>
          <w:szCs w:val="24"/>
        </w:rPr>
        <w:t xml:space="preserve"> or any extraordinary </w:t>
      </w:r>
      <w:r w:rsidR="00E6215C" w:rsidRPr="00936CCC">
        <w:rPr>
          <w:rFonts w:ascii="Times New Roman" w:hAnsi="Times New Roman" w:cs="Times New Roman"/>
          <w:sz w:val="24"/>
          <w:szCs w:val="24"/>
        </w:rPr>
        <w:t>General Meeting</w:t>
      </w:r>
      <w:r w:rsidRPr="00936CCC">
        <w:rPr>
          <w:rFonts w:ascii="Times New Roman" w:hAnsi="Times New Roman" w:cs="Times New Roman"/>
          <w:sz w:val="24"/>
          <w:szCs w:val="24"/>
        </w:rPr>
        <w:t xml:space="preserve">.  </w:t>
      </w:r>
      <w:commentRangeStart w:id="2"/>
      <w:r w:rsidRPr="00936CCC">
        <w:rPr>
          <w:rFonts w:ascii="Times New Roman" w:hAnsi="Times New Roman" w:cs="Times New Roman"/>
          <w:sz w:val="24"/>
          <w:szCs w:val="24"/>
        </w:rPr>
        <w:t xml:space="preserve">Acceptance at </w:t>
      </w:r>
      <w:r w:rsidR="00E6215C">
        <w:rPr>
          <w:rFonts w:ascii="Times New Roman" w:hAnsi="Times New Roman" w:cs="Times New Roman"/>
          <w:sz w:val="24"/>
          <w:szCs w:val="24"/>
        </w:rPr>
        <w:t xml:space="preserve">a </w:t>
      </w:r>
      <w:r w:rsidRPr="00936CCC">
        <w:rPr>
          <w:rFonts w:ascii="Times New Roman" w:hAnsi="Times New Roman" w:cs="Times New Roman"/>
          <w:sz w:val="24"/>
          <w:szCs w:val="24"/>
        </w:rPr>
        <w:t>General M</w:t>
      </w:r>
      <w:r w:rsidRPr="006847A5">
        <w:rPr>
          <w:rFonts w:ascii="Times New Roman" w:hAnsi="Times New Roman" w:cs="Times New Roman"/>
          <w:sz w:val="24"/>
          <w:szCs w:val="24"/>
        </w:rPr>
        <w:t xml:space="preserve">eeting will be by </w:t>
      </w:r>
      <w:r w:rsidR="00DE5835" w:rsidRPr="006847A5">
        <w:rPr>
          <w:rFonts w:ascii="Times New Roman" w:hAnsi="Times New Roman" w:cs="Times New Roman"/>
          <w:sz w:val="24"/>
          <w:szCs w:val="24"/>
        </w:rPr>
        <w:t xml:space="preserve">a </w:t>
      </w:r>
      <w:r w:rsidRPr="006847A5">
        <w:rPr>
          <w:rFonts w:ascii="Times New Roman" w:hAnsi="Times New Roman" w:cs="Times New Roman"/>
          <w:sz w:val="24"/>
          <w:szCs w:val="24"/>
        </w:rPr>
        <w:t xml:space="preserve">majority of Members voting.  </w:t>
      </w:r>
      <w:commentRangeEnd w:id="2"/>
      <w:r w:rsidR="00DE5835" w:rsidRPr="006847A5">
        <w:rPr>
          <w:rStyle w:val="CommentReference"/>
          <w:rFonts w:ascii="Times New Roman" w:hAnsi="Times New Roman" w:cs="Times New Roman"/>
          <w:sz w:val="24"/>
          <w:szCs w:val="24"/>
        </w:rPr>
        <w:commentReference w:id="2"/>
      </w:r>
    </w:p>
    <w:p w14:paraId="6F1879C8" w14:textId="77777777" w:rsidR="00EC2F78" w:rsidRPr="006847A5" w:rsidRDefault="00EC2F78" w:rsidP="00EC2F78">
      <w:pPr>
        <w:pStyle w:val="ListParagraph"/>
        <w:ind w:left="851" w:hanging="567"/>
        <w:jc w:val="both"/>
        <w:rPr>
          <w:rFonts w:ascii="Times New Roman" w:hAnsi="Times New Roman" w:cs="Times New Roman"/>
          <w:sz w:val="24"/>
          <w:szCs w:val="24"/>
        </w:rPr>
      </w:pPr>
    </w:p>
    <w:p w14:paraId="2BC80567" w14:textId="1F94D6DA" w:rsidR="00DE5835" w:rsidRDefault="00EC2F78" w:rsidP="00DE5835">
      <w:pPr>
        <w:pStyle w:val="ListParagraph"/>
        <w:ind w:left="854" w:hanging="570"/>
        <w:jc w:val="both"/>
        <w:rPr>
          <w:rFonts w:ascii="Times New Roman" w:hAnsi="Times New Roman" w:cs="Times New Roman"/>
          <w:sz w:val="24"/>
          <w:szCs w:val="24"/>
        </w:rPr>
      </w:pPr>
      <w:r w:rsidRPr="006847A5">
        <w:rPr>
          <w:rFonts w:ascii="Times New Roman" w:hAnsi="Times New Roman" w:cs="Times New Roman"/>
          <w:sz w:val="24"/>
          <w:szCs w:val="24"/>
        </w:rPr>
        <w:t>6.4</w:t>
      </w:r>
      <w:r w:rsidRPr="006847A5">
        <w:rPr>
          <w:rFonts w:ascii="Times New Roman" w:hAnsi="Times New Roman" w:cs="Times New Roman"/>
          <w:sz w:val="24"/>
          <w:szCs w:val="24"/>
        </w:rPr>
        <w:tab/>
        <w:t>(b)</w:t>
      </w:r>
      <w:r w:rsidRPr="006847A5">
        <w:rPr>
          <w:rFonts w:ascii="Times New Roman" w:hAnsi="Times New Roman" w:cs="Times New Roman"/>
          <w:sz w:val="24"/>
          <w:szCs w:val="24"/>
        </w:rPr>
        <w:tab/>
      </w:r>
      <w:r w:rsidR="00DE5835" w:rsidRPr="006847A5">
        <w:rPr>
          <w:rFonts w:ascii="Times New Roman" w:hAnsi="Times New Roman" w:cs="Times New Roman"/>
          <w:sz w:val="24"/>
          <w:szCs w:val="24"/>
        </w:rPr>
        <w:t>(i) The Committee may convene further General Meeti</w:t>
      </w:r>
      <w:r w:rsidR="00DE5835" w:rsidRPr="00DE5835">
        <w:rPr>
          <w:rFonts w:ascii="Times New Roman" w:hAnsi="Times New Roman" w:cs="Times New Roman"/>
          <w:sz w:val="24"/>
          <w:szCs w:val="24"/>
        </w:rPr>
        <w:t xml:space="preserve">ngs as deemed </w:t>
      </w:r>
      <w:r w:rsidR="00DE5835">
        <w:rPr>
          <w:rFonts w:ascii="Times New Roman" w:hAnsi="Times New Roman" w:cs="Times New Roman"/>
          <w:sz w:val="24"/>
          <w:szCs w:val="24"/>
        </w:rPr>
        <w:t xml:space="preserve">  </w:t>
      </w:r>
      <w:r w:rsidR="006847A5">
        <w:rPr>
          <w:rFonts w:ascii="Times New Roman" w:hAnsi="Times New Roman" w:cs="Times New Roman"/>
          <w:sz w:val="24"/>
          <w:szCs w:val="24"/>
        </w:rPr>
        <w:t xml:space="preserve">  </w:t>
      </w:r>
      <w:r w:rsidR="00DE5835" w:rsidRPr="00DE5835">
        <w:rPr>
          <w:rFonts w:ascii="Times New Roman" w:hAnsi="Times New Roman" w:cs="Times New Roman"/>
          <w:sz w:val="24"/>
          <w:szCs w:val="24"/>
        </w:rPr>
        <w:t xml:space="preserve">necessary. </w:t>
      </w:r>
    </w:p>
    <w:p w14:paraId="1904D090" w14:textId="06144FC0" w:rsidR="00EC2F78" w:rsidRPr="00936CCC" w:rsidRDefault="00DE5835" w:rsidP="00304924">
      <w:pPr>
        <w:pStyle w:val="ListParagraph"/>
        <w:ind w:left="854" w:firstLine="586"/>
        <w:jc w:val="both"/>
        <w:rPr>
          <w:rFonts w:ascii="Times New Roman" w:hAnsi="Times New Roman" w:cs="Times New Roman"/>
          <w:sz w:val="24"/>
          <w:szCs w:val="24"/>
        </w:rPr>
      </w:pPr>
      <w:r>
        <w:rPr>
          <w:rFonts w:ascii="Times New Roman" w:hAnsi="Times New Roman" w:cs="Times New Roman"/>
          <w:sz w:val="24"/>
          <w:szCs w:val="24"/>
        </w:rPr>
        <w:t xml:space="preserve">(ii) </w:t>
      </w:r>
      <w:r w:rsidR="00EC2F78" w:rsidRPr="00936CCC">
        <w:rPr>
          <w:rFonts w:ascii="Times New Roman" w:hAnsi="Times New Roman" w:cs="Times New Roman"/>
          <w:sz w:val="24"/>
          <w:szCs w:val="24"/>
        </w:rPr>
        <w:t>Any demand for an Extraordinary General Meeting</w:t>
      </w:r>
      <w:r>
        <w:rPr>
          <w:rFonts w:ascii="Times New Roman" w:hAnsi="Times New Roman" w:cs="Times New Roman"/>
          <w:sz w:val="24"/>
          <w:szCs w:val="24"/>
        </w:rPr>
        <w:t>, other than by the Committee,</w:t>
      </w:r>
      <w:r w:rsidR="00EC2F78" w:rsidRPr="00936CCC">
        <w:rPr>
          <w:rFonts w:ascii="Times New Roman" w:hAnsi="Times New Roman" w:cs="Times New Roman"/>
          <w:sz w:val="24"/>
          <w:szCs w:val="24"/>
        </w:rPr>
        <w:t xml:space="preserve"> will require 28 days written notice to the </w:t>
      </w:r>
      <w:r w:rsidR="0052610A" w:rsidRPr="00936CCC">
        <w:rPr>
          <w:rFonts w:ascii="Times New Roman" w:hAnsi="Times New Roman" w:cs="Times New Roman"/>
          <w:sz w:val="24"/>
          <w:szCs w:val="24"/>
        </w:rPr>
        <w:t>Chair</w:t>
      </w:r>
      <w:r w:rsidR="0052610A">
        <w:rPr>
          <w:rFonts w:ascii="Times New Roman" w:hAnsi="Times New Roman" w:cs="Times New Roman"/>
          <w:sz w:val="24"/>
          <w:szCs w:val="24"/>
        </w:rPr>
        <w:t xml:space="preserve"> </w:t>
      </w:r>
      <w:r w:rsidR="00EC2F78" w:rsidRPr="00936CCC">
        <w:rPr>
          <w:rFonts w:ascii="Times New Roman" w:hAnsi="Times New Roman" w:cs="Times New Roman"/>
          <w:sz w:val="24"/>
          <w:szCs w:val="24"/>
        </w:rPr>
        <w:t xml:space="preserve">or Secretary including the signed approval of at </w:t>
      </w:r>
      <w:r w:rsidR="00230C0F" w:rsidRPr="00936CCC">
        <w:rPr>
          <w:rFonts w:ascii="Times New Roman" w:hAnsi="Times New Roman" w:cs="Times New Roman"/>
          <w:sz w:val="24"/>
          <w:szCs w:val="24"/>
        </w:rPr>
        <w:tab/>
      </w:r>
      <w:r w:rsidR="00EC2F78" w:rsidRPr="00936CCC">
        <w:rPr>
          <w:rFonts w:ascii="Times New Roman" w:hAnsi="Times New Roman" w:cs="Times New Roman"/>
          <w:sz w:val="24"/>
          <w:szCs w:val="24"/>
        </w:rPr>
        <w:t>least 10 Members and a statement of items to be considered.</w:t>
      </w:r>
    </w:p>
    <w:p w14:paraId="68C1F528" w14:textId="77777777" w:rsidR="00EC2F78" w:rsidRPr="00936CCC" w:rsidRDefault="00EC2F78" w:rsidP="00EC2F78">
      <w:pPr>
        <w:pStyle w:val="ListParagraph"/>
        <w:ind w:left="851" w:hanging="567"/>
        <w:jc w:val="both"/>
        <w:rPr>
          <w:rFonts w:ascii="Times New Roman" w:hAnsi="Times New Roman" w:cs="Times New Roman"/>
          <w:sz w:val="24"/>
          <w:szCs w:val="24"/>
        </w:rPr>
      </w:pPr>
    </w:p>
    <w:p w14:paraId="73E6FF5B" w14:textId="060B7B98" w:rsidR="00EC2F78" w:rsidRPr="00936CCC" w:rsidRDefault="00EC2F78" w:rsidP="00EC2F78">
      <w:pPr>
        <w:pStyle w:val="ListParagraph"/>
        <w:ind w:left="851" w:hanging="567"/>
        <w:jc w:val="both"/>
        <w:rPr>
          <w:rFonts w:ascii="Times New Roman" w:hAnsi="Times New Roman" w:cs="Times New Roman"/>
          <w:sz w:val="24"/>
          <w:szCs w:val="24"/>
        </w:rPr>
      </w:pPr>
      <w:r w:rsidRPr="00936CCC">
        <w:rPr>
          <w:rFonts w:ascii="Times New Roman" w:hAnsi="Times New Roman" w:cs="Times New Roman"/>
          <w:sz w:val="24"/>
          <w:szCs w:val="24"/>
        </w:rPr>
        <w:t>6.4.</w:t>
      </w:r>
      <w:r w:rsidRPr="00936CCC">
        <w:rPr>
          <w:rFonts w:ascii="Times New Roman" w:hAnsi="Times New Roman" w:cs="Times New Roman"/>
          <w:sz w:val="24"/>
          <w:szCs w:val="24"/>
        </w:rPr>
        <w:tab/>
        <w:t>(c)</w:t>
      </w:r>
      <w:r w:rsidRPr="00936CCC">
        <w:rPr>
          <w:rFonts w:ascii="Times New Roman" w:hAnsi="Times New Roman" w:cs="Times New Roman"/>
          <w:sz w:val="24"/>
          <w:szCs w:val="24"/>
        </w:rPr>
        <w:tab/>
        <w:t xml:space="preserve">Changes to </w:t>
      </w:r>
      <w:r w:rsidR="009975E2">
        <w:rPr>
          <w:rFonts w:ascii="Times New Roman" w:hAnsi="Times New Roman" w:cs="Times New Roman"/>
          <w:sz w:val="24"/>
          <w:szCs w:val="24"/>
        </w:rPr>
        <w:t>these Obligations</w:t>
      </w:r>
      <w:r w:rsidR="009975E2" w:rsidRPr="004F166B">
        <w:rPr>
          <w:rFonts w:ascii="Times New Roman" w:hAnsi="Times New Roman" w:cs="Times New Roman"/>
          <w:sz w:val="24"/>
          <w:szCs w:val="24"/>
        </w:rPr>
        <w:t xml:space="preserve"> </w:t>
      </w:r>
      <w:r w:rsidR="009975E2">
        <w:rPr>
          <w:rFonts w:ascii="Times New Roman" w:hAnsi="Times New Roman" w:cs="Times New Roman"/>
          <w:sz w:val="24"/>
          <w:szCs w:val="24"/>
        </w:rPr>
        <w:t xml:space="preserve"> </w:t>
      </w:r>
      <w:r w:rsidRPr="00936CCC">
        <w:rPr>
          <w:rFonts w:ascii="Times New Roman" w:hAnsi="Times New Roman" w:cs="Times New Roman"/>
          <w:sz w:val="24"/>
          <w:szCs w:val="24"/>
        </w:rPr>
        <w:t>can only be made at an Extraordinary Meeting when they have been previously considered at an Annual General Meeting and deferred for further drafting.</w:t>
      </w:r>
    </w:p>
    <w:p w14:paraId="7FDF419D" w14:textId="77777777" w:rsidR="00EC2F78" w:rsidRPr="00936CCC" w:rsidRDefault="00EC2F78" w:rsidP="00EC2F78">
      <w:pPr>
        <w:pStyle w:val="ListParagraph"/>
        <w:ind w:left="851" w:hanging="567"/>
        <w:jc w:val="both"/>
        <w:rPr>
          <w:rFonts w:ascii="Times New Roman" w:hAnsi="Times New Roman" w:cs="Times New Roman"/>
          <w:sz w:val="24"/>
          <w:szCs w:val="24"/>
        </w:rPr>
      </w:pPr>
    </w:p>
    <w:p w14:paraId="32E5121B" w14:textId="7990529E" w:rsidR="00EC2F78" w:rsidRDefault="00EC2F78" w:rsidP="00EC2F78">
      <w:pPr>
        <w:pStyle w:val="ListParagraph"/>
        <w:ind w:left="851" w:hanging="567"/>
        <w:jc w:val="both"/>
        <w:rPr>
          <w:rFonts w:ascii="Times New Roman" w:hAnsi="Times New Roman" w:cs="Times New Roman"/>
          <w:sz w:val="24"/>
          <w:szCs w:val="24"/>
        </w:rPr>
      </w:pPr>
      <w:r w:rsidRPr="00936CCC">
        <w:rPr>
          <w:rFonts w:ascii="Times New Roman" w:hAnsi="Times New Roman" w:cs="Times New Roman"/>
          <w:sz w:val="24"/>
          <w:szCs w:val="24"/>
        </w:rPr>
        <w:t>6.4</w:t>
      </w:r>
      <w:r w:rsidRPr="00936CCC">
        <w:rPr>
          <w:rFonts w:ascii="Times New Roman" w:hAnsi="Times New Roman" w:cs="Times New Roman"/>
          <w:sz w:val="24"/>
          <w:szCs w:val="24"/>
        </w:rPr>
        <w:tab/>
        <w:t>(d)</w:t>
      </w:r>
      <w:r w:rsidRPr="00936CCC">
        <w:rPr>
          <w:rFonts w:ascii="Times New Roman" w:hAnsi="Times New Roman" w:cs="Times New Roman"/>
          <w:sz w:val="24"/>
          <w:szCs w:val="24"/>
        </w:rPr>
        <w:tab/>
        <w:t xml:space="preserve">Whilst the annual plot subscriptions will normally be determined </w:t>
      </w:r>
      <w:r w:rsidR="009C6738">
        <w:rPr>
          <w:rFonts w:ascii="Times New Roman" w:hAnsi="Times New Roman" w:cs="Times New Roman"/>
          <w:sz w:val="24"/>
          <w:szCs w:val="24"/>
        </w:rPr>
        <w:t xml:space="preserve">in accordance with rule 12.1 of the Society’s </w:t>
      </w:r>
      <w:r w:rsidR="009C6738" w:rsidRPr="003513C2">
        <w:rPr>
          <w:rFonts w:ascii="Times New Roman" w:hAnsi="Times New Roman" w:cs="Times New Roman"/>
          <w:sz w:val="24"/>
          <w:szCs w:val="24"/>
        </w:rPr>
        <w:t>M</w:t>
      </w:r>
      <w:r w:rsidR="009C6738">
        <w:rPr>
          <w:rFonts w:ascii="Times New Roman" w:hAnsi="Times New Roman" w:cs="Times New Roman"/>
          <w:sz w:val="24"/>
          <w:szCs w:val="24"/>
        </w:rPr>
        <w:t xml:space="preserve">odel </w:t>
      </w:r>
      <w:r w:rsidR="009C6738" w:rsidRPr="003513C2">
        <w:rPr>
          <w:rFonts w:ascii="Times New Roman" w:hAnsi="Times New Roman" w:cs="Times New Roman"/>
          <w:sz w:val="24"/>
          <w:szCs w:val="24"/>
        </w:rPr>
        <w:t>R</w:t>
      </w:r>
      <w:r w:rsidR="009C6738">
        <w:rPr>
          <w:rFonts w:ascii="Times New Roman" w:hAnsi="Times New Roman" w:cs="Times New Roman"/>
          <w:sz w:val="24"/>
          <w:szCs w:val="24"/>
        </w:rPr>
        <w:t xml:space="preserve">ules,  </w:t>
      </w:r>
      <w:r w:rsidRPr="00936CCC">
        <w:rPr>
          <w:rFonts w:ascii="Times New Roman" w:hAnsi="Times New Roman" w:cs="Times New Roman"/>
          <w:sz w:val="24"/>
          <w:szCs w:val="24"/>
        </w:rPr>
        <w:t>an Extraordinary General Meeting will be empowered to review and implement changes to plot subscriptions, including determination of an implementation date, where adverse financial circumstances make such changes necessary.</w:t>
      </w:r>
    </w:p>
    <w:p w14:paraId="18F46935" w14:textId="77777777" w:rsidR="003728EF" w:rsidRPr="00936CCC" w:rsidRDefault="003728EF" w:rsidP="00EC2F78">
      <w:pPr>
        <w:pStyle w:val="ListParagraph"/>
        <w:ind w:left="851" w:hanging="567"/>
        <w:jc w:val="both"/>
        <w:rPr>
          <w:rFonts w:ascii="Times New Roman" w:hAnsi="Times New Roman" w:cs="Times New Roman"/>
          <w:sz w:val="24"/>
          <w:szCs w:val="24"/>
        </w:rPr>
      </w:pPr>
    </w:p>
    <w:p w14:paraId="6E78FB7A" w14:textId="16FC2C3E" w:rsidR="006847A5" w:rsidRDefault="003728EF" w:rsidP="00EC2F78">
      <w:pPr>
        <w:pStyle w:val="ListParagraph"/>
        <w:ind w:left="851" w:hanging="567"/>
        <w:jc w:val="both"/>
        <w:rPr>
          <w:rFonts w:ascii="Times New Roman" w:hAnsi="Times New Roman" w:cs="Times New Roman"/>
          <w:sz w:val="24"/>
          <w:szCs w:val="24"/>
        </w:rPr>
      </w:pPr>
      <w:r>
        <w:rPr>
          <w:rFonts w:ascii="Times New Roman" w:hAnsi="Times New Roman" w:cs="Times New Roman"/>
          <w:sz w:val="24"/>
          <w:szCs w:val="24"/>
        </w:rPr>
        <w:t>6.5</w:t>
      </w:r>
      <w:r w:rsidR="00342CEC">
        <w:rPr>
          <w:rFonts w:ascii="Times New Roman" w:hAnsi="Times New Roman" w:cs="Times New Roman"/>
          <w:sz w:val="24"/>
          <w:szCs w:val="24"/>
        </w:rPr>
        <w:t xml:space="preserve">   </w:t>
      </w:r>
      <w:r w:rsidR="009612F8">
        <w:rPr>
          <w:rFonts w:ascii="Times New Roman" w:hAnsi="Times New Roman" w:cs="Times New Roman"/>
          <w:sz w:val="24"/>
          <w:szCs w:val="24"/>
        </w:rPr>
        <w:t xml:space="preserve"> </w:t>
      </w:r>
      <w:r w:rsidR="00342CEC">
        <w:rPr>
          <w:rFonts w:ascii="Times New Roman" w:hAnsi="Times New Roman" w:cs="Times New Roman"/>
          <w:sz w:val="24"/>
          <w:szCs w:val="24"/>
        </w:rPr>
        <w:t>A</w:t>
      </w:r>
      <w:r w:rsidRPr="003728EF">
        <w:rPr>
          <w:rFonts w:ascii="Times New Roman" w:hAnsi="Times New Roman" w:cs="Times New Roman"/>
          <w:sz w:val="24"/>
          <w:szCs w:val="24"/>
        </w:rPr>
        <w:t>ccess is to be granted by all plot holders to their pl</w:t>
      </w:r>
      <w:r w:rsidR="00342CEC">
        <w:rPr>
          <w:rFonts w:ascii="Times New Roman" w:hAnsi="Times New Roman" w:cs="Times New Roman"/>
          <w:sz w:val="24"/>
          <w:szCs w:val="24"/>
        </w:rPr>
        <w:t>ot</w:t>
      </w:r>
      <w:r w:rsidRPr="003728EF">
        <w:rPr>
          <w:rFonts w:ascii="Times New Roman" w:hAnsi="Times New Roman" w:cs="Times New Roman"/>
          <w:sz w:val="24"/>
          <w:szCs w:val="24"/>
        </w:rPr>
        <w:t>, to the Chair, Site Manager and Assistant Site Manager for the purpose of assessing the state an</w:t>
      </w:r>
      <w:r w:rsidR="00342CEC">
        <w:rPr>
          <w:rFonts w:ascii="Times New Roman" w:hAnsi="Times New Roman" w:cs="Times New Roman"/>
          <w:sz w:val="24"/>
          <w:szCs w:val="24"/>
        </w:rPr>
        <w:t>d condition of the plot</w:t>
      </w:r>
      <w:r w:rsidRPr="003728EF">
        <w:rPr>
          <w:rFonts w:ascii="Times New Roman" w:hAnsi="Times New Roman" w:cs="Times New Roman"/>
          <w:sz w:val="24"/>
          <w:szCs w:val="24"/>
        </w:rPr>
        <w:t>.</w:t>
      </w:r>
    </w:p>
    <w:p w14:paraId="7C5C287A" w14:textId="183B0CA0" w:rsidR="003010D1" w:rsidRPr="006847A5" w:rsidRDefault="003010D1" w:rsidP="006847A5">
      <w:pPr>
        <w:pStyle w:val="ListParagraph"/>
        <w:ind w:left="851" w:hanging="567"/>
        <w:jc w:val="both"/>
      </w:pPr>
    </w:p>
    <w:p w14:paraId="1E6529C6" w14:textId="7EC1438F" w:rsidR="00EC2F78" w:rsidRPr="00936CCC" w:rsidRDefault="003010D1" w:rsidP="00EC2F78">
      <w:pPr>
        <w:pStyle w:val="ListParagraph"/>
        <w:ind w:left="851" w:hanging="567"/>
        <w:jc w:val="both"/>
        <w:rPr>
          <w:rFonts w:ascii="Times New Roman" w:hAnsi="Times New Roman" w:cs="Times New Roman"/>
          <w:sz w:val="24"/>
          <w:szCs w:val="24"/>
        </w:rPr>
      </w:pPr>
      <w:r w:rsidRPr="00513388">
        <w:rPr>
          <w:rFonts w:ascii="Times New Roman" w:hAnsi="Times New Roman" w:cs="Times New Roman"/>
          <w:sz w:val="24"/>
          <w:szCs w:val="24"/>
        </w:rPr>
        <w:t>6.</w:t>
      </w:r>
      <w:r w:rsidR="006E282A" w:rsidRPr="00513388">
        <w:rPr>
          <w:rFonts w:ascii="Times New Roman" w:hAnsi="Times New Roman" w:cs="Times New Roman"/>
          <w:sz w:val="24"/>
          <w:szCs w:val="24"/>
        </w:rPr>
        <w:t>6</w:t>
      </w:r>
      <w:r w:rsidR="00EC2F78" w:rsidRPr="00513388">
        <w:rPr>
          <w:rFonts w:ascii="Times New Roman" w:hAnsi="Times New Roman" w:cs="Times New Roman"/>
          <w:sz w:val="24"/>
          <w:szCs w:val="24"/>
        </w:rPr>
        <w:tab/>
        <w:t xml:space="preserve">Proposals for rule changes, deletions, additions or amendments should be submitted by Members in writing to the Secretary of the </w:t>
      </w:r>
      <w:r w:rsidR="005B6E2D" w:rsidRPr="00513388">
        <w:rPr>
          <w:rFonts w:ascii="Times New Roman" w:hAnsi="Times New Roman" w:cs="Times New Roman"/>
          <w:sz w:val="24"/>
          <w:szCs w:val="24"/>
        </w:rPr>
        <w:t>Society</w:t>
      </w:r>
      <w:r w:rsidR="00EC2F78" w:rsidRPr="00513388">
        <w:rPr>
          <w:rFonts w:ascii="Times New Roman" w:hAnsi="Times New Roman" w:cs="Times New Roman"/>
          <w:sz w:val="24"/>
          <w:szCs w:val="24"/>
        </w:rPr>
        <w:t xml:space="preserve"> before 31st October of that year, so that t</w:t>
      </w:r>
      <w:r w:rsidR="00EC2F78" w:rsidRPr="00936CCC">
        <w:rPr>
          <w:rFonts w:ascii="Times New Roman" w:hAnsi="Times New Roman" w:cs="Times New Roman"/>
          <w:sz w:val="24"/>
          <w:szCs w:val="24"/>
        </w:rPr>
        <w:t>he proposal may be put forward at the following Annual General Meeting.</w:t>
      </w:r>
    </w:p>
    <w:p w14:paraId="2A005232" w14:textId="77777777" w:rsidR="00EC2F78" w:rsidRPr="00936CCC" w:rsidRDefault="00EC2F78" w:rsidP="00EC2F78">
      <w:pPr>
        <w:pStyle w:val="ListParagraph"/>
        <w:ind w:left="851" w:hanging="567"/>
        <w:jc w:val="both"/>
        <w:rPr>
          <w:rFonts w:ascii="Times New Roman" w:hAnsi="Times New Roman" w:cs="Times New Roman"/>
          <w:sz w:val="24"/>
          <w:szCs w:val="24"/>
        </w:rPr>
      </w:pPr>
    </w:p>
    <w:p w14:paraId="695E03A8" w14:textId="77777777" w:rsidR="00EC2F78" w:rsidRPr="00936CCC" w:rsidRDefault="00EC2F78" w:rsidP="00EC2F78">
      <w:pPr>
        <w:pStyle w:val="ListParagraph"/>
        <w:ind w:left="851" w:hanging="567"/>
        <w:jc w:val="both"/>
        <w:rPr>
          <w:rFonts w:ascii="Times New Roman" w:hAnsi="Times New Roman" w:cs="Times New Roman"/>
          <w:sz w:val="24"/>
          <w:szCs w:val="24"/>
        </w:rPr>
      </w:pPr>
    </w:p>
    <w:p w14:paraId="56BF2669" w14:textId="418258EB" w:rsidR="00EC2F78" w:rsidRPr="00936CCC" w:rsidRDefault="00EC2F78" w:rsidP="00EC2F78">
      <w:pPr>
        <w:pStyle w:val="ListParagraph"/>
        <w:ind w:left="851" w:hanging="567"/>
        <w:jc w:val="both"/>
        <w:rPr>
          <w:rFonts w:ascii="Times New Roman" w:hAnsi="Times New Roman" w:cs="Times New Roman"/>
          <w:b/>
          <w:sz w:val="24"/>
          <w:szCs w:val="24"/>
        </w:rPr>
      </w:pPr>
      <w:r w:rsidRPr="00936CCC">
        <w:rPr>
          <w:rFonts w:ascii="Times New Roman" w:hAnsi="Times New Roman" w:cs="Times New Roman"/>
          <w:b/>
          <w:sz w:val="24"/>
          <w:szCs w:val="24"/>
        </w:rPr>
        <w:t>7.</w:t>
      </w:r>
      <w:r w:rsidRPr="00936CCC">
        <w:rPr>
          <w:rFonts w:ascii="Times New Roman" w:hAnsi="Times New Roman" w:cs="Times New Roman"/>
          <w:b/>
          <w:sz w:val="24"/>
          <w:szCs w:val="24"/>
        </w:rPr>
        <w:tab/>
      </w:r>
      <w:r w:rsidR="00532184" w:rsidRPr="00936CCC">
        <w:rPr>
          <w:rFonts w:ascii="Times New Roman" w:hAnsi="Times New Roman" w:cs="Times New Roman"/>
          <w:b/>
          <w:sz w:val="24"/>
          <w:szCs w:val="24"/>
        </w:rPr>
        <w:t xml:space="preserve">CONTRAVENTION OF </w:t>
      </w:r>
      <w:r w:rsidR="005B6E2D">
        <w:rPr>
          <w:rFonts w:ascii="Times New Roman" w:hAnsi="Times New Roman" w:cs="Times New Roman"/>
          <w:b/>
          <w:sz w:val="24"/>
          <w:szCs w:val="24"/>
        </w:rPr>
        <w:t>SOCIETY</w:t>
      </w:r>
      <w:r w:rsidRPr="00936CCC">
        <w:rPr>
          <w:rFonts w:ascii="Times New Roman" w:hAnsi="Times New Roman" w:cs="Times New Roman"/>
          <w:b/>
          <w:sz w:val="24"/>
          <w:szCs w:val="24"/>
        </w:rPr>
        <w:t xml:space="preserve"> </w:t>
      </w:r>
      <w:r w:rsidR="009975E2" w:rsidRPr="00304924">
        <w:rPr>
          <w:rFonts w:ascii="Times New Roman" w:hAnsi="Times New Roman" w:cs="Times New Roman"/>
          <w:b/>
          <w:caps/>
          <w:sz w:val="24"/>
          <w:szCs w:val="24"/>
        </w:rPr>
        <w:t>Obligations</w:t>
      </w:r>
    </w:p>
    <w:p w14:paraId="7E3176F0" w14:textId="77777777" w:rsidR="00EC2F78" w:rsidRPr="00936CCC" w:rsidRDefault="00EC2F78" w:rsidP="00EC2F78">
      <w:pPr>
        <w:pStyle w:val="ListParagraph"/>
        <w:ind w:left="851" w:hanging="567"/>
        <w:jc w:val="center"/>
        <w:rPr>
          <w:rFonts w:ascii="Times New Roman" w:hAnsi="Times New Roman" w:cs="Times New Roman"/>
          <w:b/>
          <w:sz w:val="24"/>
          <w:szCs w:val="24"/>
          <w:u w:val="single"/>
        </w:rPr>
      </w:pPr>
    </w:p>
    <w:p w14:paraId="4AACCB80" w14:textId="73CA1721" w:rsidR="00EC2F78" w:rsidRPr="00936CCC" w:rsidRDefault="00EC2F78" w:rsidP="00EC2F78">
      <w:pPr>
        <w:pStyle w:val="ListParagraph"/>
        <w:ind w:left="851" w:hanging="567"/>
        <w:jc w:val="both"/>
        <w:rPr>
          <w:rFonts w:ascii="Times New Roman" w:hAnsi="Times New Roman" w:cs="Times New Roman"/>
          <w:sz w:val="24"/>
          <w:szCs w:val="24"/>
        </w:rPr>
      </w:pPr>
      <w:r w:rsidRPr="00936CCC">
        <w:rPr>
          <w:rFonts w:ascii="Times New Roman" w:hAnsi="Times New Roman" w:cs="Times New Roman"/>
          <w:sz w:val="24"/>
          <w:szCs w:val="24"/>
        </w:rPr>
        <w:t>7.1</w:t>
      </w:r>
      <w:r w:rsidRPr="00936CCC">
        <w:rPr>
          <w:rFonts w:ascii="Times New Roman" w:hAnsi="Times New Roman" w:cs="Times New Roman"/>
          <w:sz w:val="24"/>
          <w:szCs w:val="24"/>
        </w:rPr>
        <w:tab/>
        <w:t xml:space="preserve">New Members will be required to sign a membership agreement which will include, amongst other things, a </w:t>
      </w:r>
      <w:r w:rsidR="00532184" w:rsidRPr="00936CCC">
        <w:rPr>
          <w:rFonts w:ascii="Times New Roman" w:hAnsi="Times New Roman" w:cs="Times New Roman"/>
          <w:sz w:val="24"/>
          <w:szCs w:val="24"/>
        </w:rPr>
        <w:t>three-month</w:t>
      </w:r>
      <w:r w:rsidRPr="00936CCC">
        <w:rPr>
          <w:rFonts w:ascii="Times New Roman" w:hAnsi="Times New Roman" w:cs="Times New Roman"/>
          <w:sz w:val="24"/>
          <w:szCs w:val="24"/>
        </w:rPr>
        <w:t xml:space="preserve"> probationary period.  If at the end of the </w:t>
      </w:r>
      <w:r w:rsidR="00532184" w:rsidRPr="00936CCC">
        <w:rPr>
          <w:rFonts w:ascii="Times New Roman" w:hAnsi="Times New Roman" w:cs="Times New Roman"/>
          <w:sz w:val="24"/>
          <w:szCs w:val="24"/>
        </w:rPr>
        <w:t>three-month</w:t>
      </w:r>
      <w:r w:rsidRPr="00936CCC">
        <w:rPr>
          <w:rFonts w:ascii="Times New Roman" w:hAnsi="Times New Roman" w:cs="Times New Roman"/>
          <w:sz w:val="24"/>
          <w:szCs w:val="24"/>
        </w:rPr>
        <w:t xml:space="preserve"> probationary period, the plot has not been sufficiently tended or </w:t>
      </w:r>
      <w:r w:rsidR="009975E2">
        <w:rPr>
          <w:rFonts w:ascii="Times New Roman" w:hAnsi="Times New Roman" w:cs="Times New Roman"/>
          <w:sz w:val="24"/>
          <w:szCs w:val="24"/>
        </w:rPr>
        <w:t>these Obligations</w:t>
      </w:r>
      <w:r w:rsidR="009975E2" w:rsidRPr="004F166B">
        <w:rPr>
          <w:rFonts w:ascii="Times New Roman" w:hAnsi="Times New Roman" w:cs="Times New Roman"/>
          <w:sz w:val="24"/>
          <w:szCs w:val="24"/>
        </w:rPr>
        <w:t xml:space="preserve"> </w:t>
      </w:r>
      <w:r w:rsidR="009975E2">
        <w:rPr>
          <w:rFonts w:ascii="Times New Roman" w:hAnsi="Times New Roman" w:cs="Times New Roman"/>
          <w:sz w:val="24"/>
          <w:szCs w:val="24"/>
        </w:rPr>
        <w:t xml:space="preserve"> </w:t>
      </w:r>
      <w:r w:rsidRPr="00936CCC">
        <w:rPr>
          <w:rFonts w:ascii="Times New Roman" w:hAnsi="Times New Roman" w:cs="Times New Roman"/>
          <w:sz w:val="24"/>
          <w:szCs w:val="24"/>
        </w:rPr>
        <w:t xml:space="preserve">have been contravened, the membership shall be terminated immediately with no refund </w:t>
      </w:r>
      <w:r w:rsidR="00532184" w:rsidRPr="00936CCC">
        <w:rPr>
          <w:rFonts w:ascii="Times New Roman" w:hAnsi="Times New Roman" w:cs="Times New Roman"/>
          <w:sz w:val="24"/>
          <w:szCs w:val="24"/>
        </w:rPr>
        <w:t>of subscription</w:t>
      </w:r>
      <w:r w:rsidRPr="00936CCC">
        <w:rPr>
          <w:rFonts w:ascii="Times New Roman" w:hAnsi="Times New Roman" w:cs="Times New Roman"/>
          <w:sz w:val="24"/>
          <w:szCs w:val="24"/>
        </w:rPr>
        <w:t xml:space="preserve"> paid.</w:t>
      </w:r>
    </w:p>
    <w:p w14:paraId="6207C025" w14:textId="77777777" w:rsidR="00EC2F78" w:rsidRPr="00936CCC" w:rsidRDefault="00EC2F78" w:rsidP="00EC2F78">
      <w:pPr>
        <w:pStyle w:val="ListParagraph"/>
        <w:ind w:left="851" w:hanging="567"/>
        <w:jc w:val="both"/>
        <w:rPr>
          <w:rFonts w:ascii="Times New Roman" w:hAnsi="Times New Roman" w:cs="Times New Roman"/>
          <w:sz w:val="24"/>
          <w:szCs w:val="24"/>
        </w:rPr>
      </w:pPr>
    </w:p>
    <w:p w14:paraId="5E6332B1" w14:textId="2AE65330" w:rsidR="00EC2F78" w:rsidRPr="00936CCC" w:rsidRDefault="00EC2F78" w:rsidP="00EC2F78">
      <w:pPr>
        <w:pStyle w:val="ListParagraph"/>
        <w:ind w:left="851" w:hanging="567"/>
        <w:jc w:val="both"/>
        <w:rPr>
          <w:rFonts w:ascii="Times New Roman" w:hAnsi="Times New Roman" w:cs="Times New Roman"/>
          <w:sz w:val="24"/>
          <w:szCs w:val="24"/>
        </w:rPr>
      </w:pPr>
      <w:r w:rsidRPr="00936CCC">
        <w:rPr>
          <w:rFonts w:ascii="Times New Roman" w:hAnsi="Times New Roman" w:cs="Times New Roman"/>
          <w:sz w:val="24"/>
          <w:szCs w:val="24"/>
        </w:rPr>
        <w:t>7.2</w:t>
      </w:r>
      <w:r w:rsidRPr="00936CCC">
        <w:rPr>
          <w:rFonts w:ascii="Times New Roman" w:hAnsi="Times New Roman" w:cs="Times New Roman"/>
          <w:sz w:val="24"/>
          <w:szCs w:val="24"/>
        </w:rPr>
        <w:tab/>
        <w:t>Given due regard to the personal circumstances of a plot Member, the Committee may require an absent or non-complying Member to vacate the plot and terminate their membership.  The Committee shall satisfy the Chair</w:t>
      </w:r>
      <w:r w:rsidR="0052610A">
        <w:rPr>
          <w:rFonts w:ascii="Times New Roman" w:hAnsi="Times New Roman" w:cs="Times New Roman"/>
          <w:sz w:val="24"/>
          <w:szCs w:val="24"/>
        </w:rPr>
        <w:t xml:space="preserve"> </w:t>
      </w:r>
      <w:r w:rsidRPr="00936CCC">
        <w:rPr>
          <w:rFonts w:ascii="Times New Roman" w:hAnsi="Times New Roman" w:cs="Times New Roman"/>
          <w:sz w:val="24"/>
          <w:szCs w:val="24"/>
        </w:rPr>
        <w:t xml:space="preserve">or Site Manager that this action is unavoidable.  Following </w:t>
      </w:r>
      <w:r w:rsidR="00532184" w:rsidRPr="00936CCC">
        <w:rPr>
          <w:rFonts w:ascii="Times New Roman" w:hAnsi="Times New Roman" w:cs="Times New Roman"/>
          <w:sz w:val="24"/>
          <w:szCs w:val="24"/>
        </w:rPr>
        <w:t>termination,</w:t>
      </w:r>
      <w:r w:rsidRPr="00936CCC">
        <w:rPr>
          <w:rFonts w:ascii="Times New Roman" w:hAnsi="Times New Roman" w:cs="Times New Roman"/>
          <w:sz w:val="24"/>
          <w:szCs w:val="24"/>
        </w:rPr>
        <w:t xml:space="preserve"> the plot will be re-let.</w:t>
      </w:r>
    </w:p>
    <w:p w14:paraId="1E9C95AE" w14:textId="77777777" w:rsidR="00EC2F78" w:rsidRPr="00936CCC" w:rsidRDefault="00EC2F78" w:rsidP="00EC2F78">
      <w:pPr>
        <w:pStyle w:val="ListParagraph"/>
        <w:ind w:left="851" w:hanging="567"/>
        <w:jc w:val="both"/>
        <w:rPr>
          <w:rFonts w:ascii="Times New Roman" w:hAnsi="Times New Roman" w:cs="Times New Roman"/>
          <w:sz w:val="24"/>
          <w:szCs w:val="24"/>
        </w:rPr>
      </w:pPr>
    </w:p>
    <w:p w14:paraId="782704D5" w14:textId="0E374C79" w:rsidR="00EC2F78" w:rsidRPr="00513388" w:rsidRDefault="00EC2F78" w:rsidP="00EC2F78">
      <w:pPr>
        <w:pStyle w:val="ListParagraph"/>
        <w:ind w:left="851" w:hanging="567"/>
        <w:jc w:val="both"/>
        <w:rPr>
          <w:rFonts w:ascii="Times New Roman" w:hAnsi="Times New Roman" w:cs="Times New Roman"/>
          <w:sz w:val="24"/>
          <w:szCs w:val="24"/>
        </w:rPr>
      </w:pPr>
      <w:r w:rsidRPr="00936CCC">
        <w:rPr>
          <w:rFonts w:ascii="Times New Roman" w:hAnsi="Times New Roman" w:cs="Times New Roman"/>
          <w:sz w:val="24"/>
          <w:szCs w:val="24"/>
        </w:rPr>
        <w:t>7.3</w:t>
      </w:r>
      <w:r w:rsidRPr="00936CCC">
        <w:rPr>
          <w:rFonts w:ascii="Times New Roman" w:hAnsi="Times New Roman" w:cs="Times New Roman"/>
          <w:sz w:val="24"/>
          <w:szCs w:val="24"/>
        </w:rPr>
        <w:tab/>
        <w:t xml:space="preserve">The Secretary shall correspond by mail requiring the Member to take immediate action and/or meet with the </w:t>
      </w:r>
      <w:r w:rsidR="00532184" w:rsidRPr="00936CCC">
        <w:rPr>
          <w:rFonts w:ascii="Times New Roman" w:hAnsi="Times New Roman" w:cs="Times New Roman"/>
          <w:sz w:val="24"/>
          <w:szCs w:val="24"/>
        </w:rPr>
        <w:t>Ch</w:t>
      </w:r>
      <w:r w:rsidR="00532184" w:rsidRPr="00513388">
        <w:rPr>
          <w:rFonts w:ascii="Times New Roman" w:hAnsi="Times New Roman" w:cs="Times New Roman"/>
          <w:sz w:val="24"/>
          <w:szCs w:val="24"/>
        </w:rPr>
        <w:t>air</w:t>
      </w:r>
      <w:r w:rsidR="0052610A" w:rsidRPr="00513388">
        <w:rPr>
          <w:rFonts w:ascii="Times New Roman" w:hAnsi="Times New Roman" w:cs="Times New Roman"/>
          <w:sz w:val="24"/>
          <w:szCs w:val="24"/>
        </w:rPr>
        <w:t xml:space="preserve"> </w:t>
      </w:r>
      <w:r w:rsidR="00532184" w:rsidRPr="00513388">
        <w:rPr>
          <w:rFonts w:ascii="Times New Roman" w:hAnsi="Times New Roman" w:cs="Times New Roman"/>
          <w:sz w:val="24"/>
          <w:szCs w:val="24"/>
        </w:rPr>
        <w:t>to</w:t>
      </w:r>
      <w:r w:rsidRPr="00513388">
        <w:rPr>
          <w:rFonts w:ascii="Times New Roman" w:hAnsi="Times New Roman" w:cs="Times New Roman"/>
          <w:sz w:val="24"/>
          <w:szCs w:val="24"/>
        </w:rPr>
        <w:t xml:space="preserve"> resolve the problem within a period of 14 days.  </w:t>
      </w:r>
      <w:r w:rsidRPr="00513388">
        <w:rPr>
          <w:rFonts w:ascii="Times New Roman" w:hAnsi="Times New Roman" w:cs="Times New Roman"/>
          <w:sz w:val="24"/>
          <w:szCs w:val="24"/>
        </w:rPr>
        <w:lastRenderedPageBreak/>
        <w:t xml:space="preserve">In the event of an unsatisfactory response, this shall be followed by a </w:t>
      </w:r>
      <w:r w:rsidR="00532184" w:rsidRPr="00513388">
        <w:rPr>
          <w:rFonts w:ascii="Times New Roman" w:hAnsi="Times New Roman" w:cs="Times New Roman"/>
          <w:sz w:val="24"/>
          <w:szCs w:val="24"/>
        </w:rPr>
        <w:t>14-day</w:t>
      </w:r>
      <w:r w:rsidRPr="00513388">
        <w:rPr>
          <w:rFonts w:ascii="Times New Roman" w:hAnsi="Times New Roman" w:cs="Times New Roman"/>
          <w:sz w:val="24"/>
          <w:szCs w:val="24"/>
        </w:rPr>
        <w:t xml:space="preserve"> Notice of Termination of membership to be sent to the Member by </w:t>
      </w:r>
      <w:r w:rsidR="00CC6E9B" w:rsidRPr="00513388">
        <w:rPr>
          <w:rFonts w:ascii="Times New Roman" w:hAnsi="Times New Roman" w:cs="Times New Roman"/>
          <w:sz w:val="24"/>
          <w:szCs w:val="24"/>
        </w:rPr>
        <w:t>e</w:t>
      </w:r>
      <w:r w:rsidRPr="00513388">
        <w:rPr>
          <w:rFonts w:ascii="Times New Roman" w:hAnsi="Times New Roman" w:cs="Times New Roman"/>
          <w:sz w:val="24"/>
          <w:szCs w:val="24"/>
        </w:rPr>
        <w:t xml:space="preserve">mail.  </w:t>
      </w:r>
      <w:r w:rsidR="00CC6E9B" w:rsidRPr="00513388">
        <w:rPr>
          <w:rFonts w:ascii="Times New Roman" w:hAnsi="Times New Roman" w:cs="Times New Roman"/>
          <w:sz w:val="24"/>
          <w:szCs w:val="24"/>
        </w:rPr>
        <w:t xml:space="preserve">In the absence of an email, to the last known postal address of the Member. </w:t>
      </w:r>
      <w:r w:rsidRPr="00513388">
        <w:rPr>
          <w:rFonts w:ascii="Times New Roman" w:hAnsi="Times New Roman" w:cs="Times New Roman"/>
          <w:sz w:val="24"/>
          <w:szCs w:val="24"/>
        </w:rPr>
        <w:t>In either instance of communication this is to be the last known email address of the Member.</w:t>
      </w:r>
    </w:p>
    <w:p w14:paraId="0BF14A4E" w14:textId="77777777" w:rsidR="00EC2F78" w:rsidRPr="00513388" w:rsidRDefault="00EC2F78" w:rsidP="00EC2F78">
      <w:pPr>
        <w:pStyle w:val="ListParagraph"/>
        <w:ind w:left="851" w:hanging="142"/>
        <w:jc w:val="both"/>
        <w:rPr>
          <w:rFonts w:ascii="Times New Roman" w:hAnsi="Times New Roman" w:cs="Times New Roman"/>
          <w:sz w:val="24"/>
          <w:szCs w:val="24"/>
        </w:rPr>
      </w:pPr>
    </w:p>
    <w:p w14:paraId="42BC4D9B" w14:textId="3B97A86D" w:rsidR="00EC2F78" w:rsidRPr="00936CCC" w:rsidRDefault="00EC2F78" w:rsidP="00EC2F78">
      <w:pPr>
        <w:pStyle w:val="ListParagraph"/>
        <w:ind w:left="851" w:hanging="567"/>
        <w:jc w:val="both"/>
        <w:rPr>
          <w:rFonts w:ascii="Times New Roman" w:hAnsi="Times New Roman" w:cs="Times New Roman"/>
          <w:sz w:val="24"/>
          <w:szCs w:val="24"/>
        </w:rPr>
      </w:pPr>
      <w:r w:rsidRPr="00513388">
        <w:rPr>
          <w:rFonts w:ascii="Times New Roman" w:hAnsi="Times New Roman" w:cs="Times New Roman"/>
          <w:sz w:val="24"/>
          <w:szCs w:val="24"/>
        </w:rPr>
        <w:t>7.4</w:t>
      </w:r>
      <w:r w:rsidRPr="00513388">
        <w:rPr>
          <w:rFonts w:ascii="Times New Roman" w:hAnsi="Times New Roman" w:cs="Times New Roman"/>
          <w:sz w:val="24"/>
          <w:szCs w:val="24"/>
        </w:rPr>
        <w:tab/>
        <w:t>Any meeting with the Chair</w:t>
      </w:r>
      <w:r w:rsidR="0052610A" w:rsidRPr="00513388">
        <w:rPr>
          <w:rFonts w:ascii="Times New Roman" w:hAnsi="Times New Roman" w:cs="Times New Roman"/>
          <w:sz w:val="24"/>
          <w:szCs w:val="24"/>
        </w:rPr>
        <w:t xml:space="preserve"> </w:t>
      </w:r>
      <w:r w:rsidRPr="00513388">
        <w:rPr>
          <w:rFonts w:ascii="Times New Roman" w:hAnsi="Times New Roman" w:cs="Times New Roman"/>
          <w:sz w:val="24"/>
          <w:szCs w:val="24"/>
        </w:rPr>
        <w:t xml:space="preserve">or Vice </w:t>
      </w:r>
      <w:r w:rsidR="0052610A" w:rsidRPr="00513388">
        <w:rPr>
          <w:rFonts w:ascii="Times New Roman" w:hAnsi="Times New Roman" w:cs="Times New Roman"/>
          <w:sz w:val="24"/>
          <w:szCs w:val="24"/>
        </w:rPr>
        <w:t xml:space="preserve">Chair </w:t>
      </w:r>
      <w:r w:rsidRPr="00513388">
        <w:rPr>
          <w:rFonts w:ascii="Times New Roman" w:hAnsi="Times New Roman" w:cs="Times New Roman"/>
          <w:sz w:val="24"/>
          <w:szCs w:val="24"/>
        </w:rPr>
        <w:t>shall take place at the Site Office or such other venue agreed between the parties if the Site Office is unavailable.  The Site Manager may be present if either party</w:t>
      </w:r>
      <w:r w:rsidRPr="00936CCC">
        <w:rPr>
          <w:rFonts w:ascii="Times New Roman" w:hAnsi="Times New Roman" w:cs="Times New Roman"/>
          <w:sz w:val="24"/>
          <w:szCs w:val="24"/>
        </w:rPr>
        <w:t xml:space="preserve"> so requests as </w:t>
      </w:r>
      <w:r w:rsidR="00936CCC" w:rsidRPr="00936CCC">
        <w:rPr>
          <w:rFonts w:ascii="Times New Roman" w:hAnsi="Times New Roman" w:cs="Times New Roman"/>
          <w:sz w:val="24"/>
          <w:szCs w:val="24"/>
        </w:rPr>
        <w:t xml:space="preserve">a </w:t>
      </w:r>
      <w:r w:rsidRPr="00936CCC">
        <w:rPr>
          <w:rFonts w:ascii="Times New Roman" w:hAnsi="Times New Roman" w:cs="Times New Roman"/>
          <w:sz w:val="24"/>
          <w:szCs w:val="24"/>
        </w:rPr>
        <w:t>witness.  A Member with a record of good cultivation will not be evicted as a result of temporary absence due to ill health or having to work away from home or similar reasons.  However, a Member at his or her earliest opportunity must inform the Site Manager or Secretary of his or her extended absence and arrange for suitable action to prevent a plot becoming overgrown.</w:t>
      </w:r>
    </w:p>
    <w:p w14:paraId="4CFA00C9" w14:textId="77777777" w:rsidR="00EC2F78" w:rsidRPr="00936CCC" w:rsidRDefault="00EC2F78" w:rsidP="00EC2F78">
      <w:pPr>
        <w:pStyle w:val="ListParagraph"/>
        <w:ind w:left="851" w:hanging="567"/>
        <w:jc w:val="both"/>
        <w:rPr>
          <w:rFonts w:ascii="Times New Roman" w:hAnsi="Times New Roman" w:cs="Times New Roman"/>
          <w:sz w:val="24"/>
          <w:szCs w:val="24"/>
        </w:rPr>
      </w:pPr>
    </w:p>
    <w:p w14:paraId="2DFCF1D1" w14:textId="4A4EE96F" w:rsidR="002D7307" w:rsidRPr="002D7307" w:rsidRDefault="00EC2F78" w:rsidP="002D7307">
      <w:pPr>
        <w:pStyle w:val="ListParagraph"/>
        <w:ind w:left="851" w:hanging="567"/>
        <w:jc w:val="both"/>
        <w:rPr>
          <w:rFonts w:ascii="Times New Roman" w:hAnsi="Times New Roman" w:cs="Times New Roman"/>
          <w:sz w:val="24"/>
          <w:szCs w:val="24"/>
        </w:rPr>
      </w:pPr>
      <w:r w:rsidRPr="00936CCC">
        <w:rPr>
          <w:rFonts w:ascii="Times New Roman" w:hAnsi="Times New Roman" w:cs="Times New Roman"/>
          <w:sz w:val="24"/>
          <w:szCs w:val="24"/>
        </w:rPr>
        <w:t>7.5</w:t>
      </w:r>
      <w:r w:rsidRPr="00936CCC">
        <w:rPr>
          <w:rFonts w:ascii="Times New Roman" w:hAnsi="Times New Roman" w:cs="Times New Roman"/>
          <w:sz w:val="24"/>
          <w:szCs w:val="24"/>
        </w:rPr>
        <w:tab/>
      </w:r>
      <w:r w:rsidR="002D7307" w:rsidRPr="00936CCC">
        <w:rPr>
          <w:rFonts w:ascii="Times New Roman" w:hAnsi="Times New Roman" w:cs="Times New Roman"/>
          <w:sz w:val="24"/>
          <w:szCs w:val="24"/>
        </w:rPr>
        <w:t>In the case of any Member alleged to have infringed th</w:t>
      </w:r>
      <w:r w:rsidR="009975E2">
        <w:rPr>
          <w:rFonts w:ascii="Times New Roman" w:hAnsi="Times New Roman" w:cs="Times New Roman"/>
          <w:sz w:val="24"/>
          <w:szCs w:val="24"/>
        </w:rPr>
        <w:t>es</w:t>
      </w:r>
      <w:r w:rsidR="002D7307" w:rsidRPr="00936CCC">
        <w:rPr>
          <w:rFonts w:ascii="Times New Roman" w:hAnsi="Times New Roman" w:cs="Times New Roman"/>
          <w:sz w:val="24"/>
          <w:szCs w:val="24"/>
        </w:rPr>
        <w:t>e</w:t>
      </w:r>
      <w:r w:rsidR="009975E2">
        <w:rPr>
          <w:rFonts w:ascii="Times New Roman" w:hAnsi="Times New Roman" w:cs="Times New Roman"/>
          <w:sz w:val="24"/>
          <w:szCs w:val="24"/>
        </w:rPr>
        <w:t xml:space="preserve"> Obligations</w:t>
      </w:r>
      <w:r w:rsidR="002D7307" w:rsidRPr="00936CCC">
        <w:rPr>
          <w:rFonts w:ascii="Times New Roman" w:hAnsi="Times New Roman" w:cs="Times New Roman"/>
          <w:sz w:val="24"/>
          <w:szCs w:val="24"/>
        </w:rPr>
        <w:t xml:space="preserve">, such information must be sent to the Secretary in writing, who shall at the earliest convenience call a meeting of the Committee to deal with it.  The Committee shall have power to take such action as it considers necessary.  An appeal from the decision of the Committee may be granted to the Annual or Extraordinary General Meeting upon written application by not less than 10 Members.  </w:t>
      </w:r>
      <w:r w:rsidR="002D7307" w:rsidRPr="002D7307">
        <w:rPr>
          <w:rFonts w:ascii="Times New Roman" w:hAnsi="Times New Roman" w:cs="Times New Roman"/>
          <w:sz w:val="24"/>
          <w:szCs w:val="24"/>
        </w:rPr>
        <w:t>The result of the appeal will be final and binding.</w:t>
      </w:r>
    </w:p>
    <w:p w14:paraId="5BD5ADC0" w14:textId="77777777" w:rsidR="00EC2F78" w:rsidRPr="00936CCC" w:rsidRDefault="00EC2F78" w:rsidP="00EC2F78">
      <w:pPr>
        <w:pStyle w:val="ListParagraph"/>
        <w:ind w:left="851" w:hanging="567"/>
        <w:jc w:val="both"/>
        <w:rPr>
          <w:rFonts w:ascii="Times New Roman" w:hAnsi="Times New Roman" w:cs="Times New Roman"/>
          <w:sz w:val="24"/>
          <w:szCs w:val="24"/>
        </w:rPr>
      </w:pPr>
    </w:p>
    <w:p w14:paraId="2F777BE3" w14:textId="77C73D87" w:rsidR="00EC2F78" w:rsidRPr="00936CCC" w:rsidRDefault="00EC2F78" w:rsidP="00EC2F78">
      <w:pPr>
        <w:pStyle w:val="ListParagraph"/>
        <w:ind w:left="851" w:hanging="567"/>
        <w:jc w:val="both"/>
        <w:rPr>
          <w:rFonts w:ascii="Times New Roman" w:hAnsi="Times New Roman" w:cs="Times New Roman"/>
          <w:sz w:val="24"/>
          <w:szCs w:val="24"/>
        </w:rPr>
      </w:pPr>
      <w:r w:rsidRPr="00513388">
        <w:rPr>
          <w:rFonts w:ascii="Times New Roman" w:hAnsi="Times New Roman" w:cs="Times New Roman"/>
          <w:sz w:val="24"/>
          <w:szCs w:val="24"/>
        </w:rPr>
        <w:t>7.6</w:t>
      </w:r>
      <w:r w:rsidRPr="00513388">
        <w:rPr>
          <w:rFonts w:ascii="Times New Roman" w:hAnsi="Times New Roman" w:cs="Times New Roman"/>
          <w:sz w:val="24"/>
          <w:szCs w:val="24"/>
        </w:rPr>
        <w:tab/>
        <w:t xml:space="preserve">If at the end of </w:t>
      </w:r>
      <w:r w:rsidR="00532184" w:rsidRPr="00513388">
        <w:rPr>
          <w:rFonts w:ascii="Times New Roman" w:hAnsi="Times New Roman" w:cs="Times New Roman"/>
          <w:sz w:val="24"/>
          <w:szCs w:val="24"/>
        </w:rPr>
        <w:t>October,</w:t>
      </w:r>
      <w:r w:rsidRPr="00513388">
        <w:rPr>
          <w:rFonts w:ascii="Times New Roman" w:hAnsi="Times New Roman" w:cs="Times New Roman"/>
          <w:sz w:val="24"/>
          <w:szCs w:val="24"/>
        </w:rPr>
        <w:t xml:space="preserve"> the Committee has decided that a plot has been abandoned, the Secretary will send a communication either by </w:t>
      </w:r>
      <w:r w:rsidR="00CC6E9B" w:rsidRPr="00513388">
        <w:rPr>
          <w:rFonts w:ascii="Times New Roman" w:hAnsi="Times New Roman" w:cs="Times New Roman"/>
          <w:sz w:val="24"/>
          <w:szCs w:val="24"/>
        </w:rPr>
        <w:t xml:space="preserve">email, or in the absence of an email, by post, </w:t>
      </w:r>
      <w:r w:rsidRPr="00513388">
        <w:rPr>
          <w:rFonts w:ascii="Times New Roman" w:hAnsi="Times New Roman" w:cs="Times New Roman"/>
          <w:sz w:val="24"/>
          <w:szCs w:val="24"/>
        </w:rPr>
        <w:t xml:space="preserve">advising of termination of </w:t>
      </w:r>
      <w:r w:rsidR="00513388">
        <w:rPr>
          <w:rFonts w:ascii="Times New Roman" w:hAnsi="Times New Roman" w:cs="Times New Roman"/>
          <w:sz w:val="24"/>
          <w:szCs w:val="24"/>
        </w:rPr>
        <w:t xml:space="preserve">the </w:t>
      </w:r>
      <w:r w:rsidR="00513388" w:rsidRPr="003A75CE">
        <w:rPr>
          <w:rFonts w:ascii="Times New Roman" w:hAnsi="Times New Roman" w:cs="Times New Roman"/>
          <w:sz w:val="24"/>
          <w:szCs w:val="24"/>
        </w:rPr>
        <w:t xml:space="preserve">Membership </w:t>
      </w:r>
      <w:r w:rsidR="00513388" w:rsidRPr="00513388">
        <w:rPr>
          <w:rFonts w:ascii="Times New Roman" w:hAnsi="Times New Roman" w:cs="Times New Roman"/>
          <w:sz w:val="24"/>
          <w:szCs w:val="24"/>
        </w:rPr>
        <w:t xml:space="preserve">Agreement </w:t>
      </w:r>
      <w:r w:rsidR="00D308B4" w:rsidRPr="00513388">
        <w:rPr>
          <w:rFonts w:ascii="Times New Roman" w:hAnsi="Times New Roman" w:cs="Times New Roman"/>
          <w:sz w:val="24"/>
          <w:szCs w:val="24"/>
        </w:rPr>
        <w:t>and membership</w:t>
      </w:r>
      <w:r w:rsidR="00513388">
        <w:rPr>
          <w:rFonts w:ascii="Times New Roman" w:hAnsi="Times New Roman" w:cs="Times New Roman"/>
          <w:sz w:val="24"/>
          <w:szCs w:val="24"/>
        </w:rPr>
        <w:t xml:space="preserve"> of the Society</w:t>
      </w:r>
      <w:r w:rsidRPr="00513388">
        <w:rPr>
          <w:rFonts w:ascii="Times New Roman" w:hAnsi="Times New Roman" w:cs="Times New Roman"/>
          <w:sz w:val="24"/>
          <w:szCs w:val="24"/>
        </w:rPr>
        <w:t>, as of 31 December of that year.  This notice of terminat</w:t>
      </w:r>
      <w:r w:rsidRPr="00936CCC">
        <w:rPr>
          <w:rFonts w:ascii="Times New Roman" w:hAnsi="Times New Roman" w:cs="Times New Roman"/>
          <w:sz w:val="24"/>
          <w:szCs w:val="24"/>
        </w:rPr>
        <w:t xml:space="preserve">ion of membership will replace the Renewal Notice and invitation to attend the Annual General Meeting of the </w:t>
      </w:r>
      <w:r w:rsidR="005B6E2D">
        <w:rPr>
          <w:rFonts w:ascii="Times New Roman" w:hAnsi="Times New Roman" w:cs="Times New Roman"/>
          <w:sz w:val="24"/>
          <w:szCs w:val="24"/>
        </w:rPr>
        <w:t>Society</w:t>
      </w:r>
      <w:r w:rsidRPr="00936CCC">
        <w:rPr>
          <w:rFonts w:ascii="Times New Roman" w:hAnsi="Times New Roman" w:cs="Times New Roman"/>
          <w:sz w:val="24"/>
          <w:szCs w:val="24"/>
        </w:rPr>
        <w:t>.  Following this the plot will be relet.</w:t>
      </w:r>
    </w:p>
    <w:p w14:paraId="15D884D7" w14:textId="77777777" w:rsidR="00EC2F78" w:rsidRPr="00936CCC" w:rsidRDefault="00EC2F78" w:rsidP="00EC2F78">
      <w:pPr>
        <w:pStyle w:val="ListParagraph"/>
        <w:ind w:left="851" w:hanging="567"/>
        <w:jc w:val="both"/>
        <w:rPr>
          <w:rFonts w:ascii="Times New Roman" w:hAnsi="Times New Roman" w:cs="Times New Roman"/>
          <w:sz w:val="24"/>
          <w:szCs w:val="24"/>
        </w:rPr>
      </w:pPr>
    </w:p>
    <w:p w14:paraId="2E6CE99F" w14:textId="77777777" w:rsidR="00EC2F78" w:rsidRPr="00936CCC" w:rsidRDefault="00EC2F78" w:rsidP="00EC2F78">
      <w:pPr>
        <w:pStyle w:val="ListParagraph"/>
        <w:ind w:left="851" w:hanging="567"/>
        <w:jc w:val="both"/>
        <w:rPr>
          <w:rFonts w:ascii="Times New Roman" w:hAnsi="Times New Roman" w:cs="Times New Roman"/>
          <w:sz w:val="24"/>
          <w:szCs w:val="24"/>
        </w:rPr>
      </w:pPr>
      <w:r w:rsidRPr="00936CCC">
        <w:rPr>
          <w:rFonts w:ascii="Times New Roman" w:hAnsi="Times New Roman" w:cs="Times New Roman"/>
          <w:sz w:val="24"/>
          <w:szCs w:val="24"/>
        </w:rPr>
        <w:t>7.7</w:t>
      </w:r>
      <w:r w:rsidRPr="00936CCC">
        <w:rPr>
          <w:rFonts w:ascii="Times New Roman" w:hAnsi="Times New Roman" w:cs="Times New Roman"/>
          <w:sz w:val="24"/>
          <w:szCs w:val="24"/>
        </w:rPr>
        <w:tab/>
        <w:t>If through exceptional circumstances a Member can no longer manage their plot, he/she may at the discretion of the Committee request permission for a spouse/partner to continue the membership.</w:t>
      </w:r>
    </w:p>
    <w:p w14:paraId="234B5779" w14:textId="77777777" w:rsidR="00EC2F78" w:rsidRPr="00936CCC" w:rsidRDefault="00EC2F78" w:rsidP="00EC2F78">
      <w:pPr>
        <w:pStyle w:val="ListParagraph"/>
        <w:ind w:left="851" w:hanging="567"/>
        <w:jc w:val="both"/>
        <w:rPr>
          <w:rFonts w:ascii="Times New Roman" w:hAnsi="Times New Roman" w:cs="Times New Roman"/>
          <w:sz w:val="24"/>
          <w:szCs w:val="24"/>
        </w:rPr>
      </w:pPr>
    </w:p>
    <w:p w14:paraId="024022AD" w14:textId="197549C1" w:rsidR="006847A5" w:rsidRPr="00304924" w:rsidRDefault="00EC2F78" w:rsidP="00184952">
      <w:pPr>
        <w:pStyle w:val="ListParagraph"/>
        <w:ind w:left="851" w:hanging="567"/>
        <w:jc w:val="both"/>
        <w:rPr>
          <w:rFonts w:ascii="Times New Roman" w:hAnsi="Times New Roman" w:cs="Times New Roman"/>
          <w:sz w:val="24"/>
          <w:szCs w:val="24"/>
        </w:rPr>
      </w:pPr>
      <w:r w:rsidRPr="00936CCC">
        <w:rPr>
          <w:rFonts w:ascii="Times New Roman" w:hAnsi="Times New Roman" w:cs="Times New Roman"/>
          <w:sz w:val="24"/>
          <w:szCs w:val="24"/>
        </w:rPr>
        <w:t>7.8</w:t>
      </w:r>
      <w:r w:rsidRPr="00936CCC">
        <w:rPr>
          <w:rFonts w:ascii="Times New Roman" w:hAnsi="Times New Roman" w:cs="Times New Roman"/>
          <w:sz w:val="24"/>
          <w:szCs w:val="24"/>
        </w:rPr>
        <w:tab/>
        <w:t xml:space="preserve">The decision of the </w:t>
      </w:r>
      <w:r w:rsidR="0052610A" w:rsidRPr="00936CCC">
        <w:rPr>
          <w:rFonts w:ascii="Times New Roman" w:hAnsi="Times New Roman" w:cs="Times New Roman"/>
          <w:sz w:val="24"/>
          <w:szCs w:val="24"/>
        </w:rPr>
        <w:t>Chair</w:t>
      </w:r>
      <w:r w:rsidR="0052610A">
        <w:rPr>
          <w:rFonts w:ascii="Times New Roman" w:hAnsi="Times New Roman" w:cs="Times New Roman"/>
          <w:sz w:val="24"/>
          <w:szCs w:val="24"/>
        </w:rPr>
        <w:t xml:space="preserve"> </w:t>
      </w:r>
      <w:r w:rsidRPr="00936CCC">
        <w:rPr>
          <w:rFonts w:ascii="Times New Roman" w:hAnsi="Times New Roman" w:cs="Times New Roman"/>
          <w:sz w:val="24"/>
          <w:szCs w:val="24"/>
        </w:rPr>
        <w:t xml:space="preserve">or Vice </w:t>
      </w:r>
      <w:r w:rsidR="0052610A" w:rsidRPr="00936CCC">
        <w:rPr>
          <w:rFonts w:ascii="Times New Roman" w:hAnsi="Times New Roman" w:cs="Times New Roman"/>
          <w:sz w:val="24"/>
          <w:szCs w:val="24"/>
        </w:rPr>
        <w:t>Chair</w:t>
      </w:r>
      <w:r w:rsidR="0052610A">
        <w:rPr>
          <w:rFonts w:ascii="Times New Roman" w:hAnsi="Times New Roman" w:cs="Times New Roman"/>
          <w:sz w:val="24"/>
          <w:szCs w:val="24"/>
        </w:rPr>
        <w:t xml:space="preserve"> </w:t>
      </w:r>
      <w:r w:rsidRPr="00936CCC">
        <w:rPr>
          <w:rFonts w:ascii="Times New Roman" w:hAnsi="Times New Roman" w:cs="Times New Roman"/>
          <w:sz w:val="24"/>
          <w:szCs w:val="24"/>
        </w:rPr>
        <w:t>will be final and no reimbursements will be given.</w:t>
      </w:r>
    </w:p>
    <w:p w14:paraId="4ABAFCAE" w14:textId="77777777" w:rsidR="00EC2F78" w:rsidRDefault="00EC2F78" w:rsidP="00EC2F78">
      <w:pPr>
        <w:pStyle w:val="ListParagraph"/>
        <w:ind w:left="851" w:hanging="567"/>
        <w:jc w:val="both"/>
        <w:rPr>
          <w:rFonts w:ascii="Times New Roman" w:hAnsi="Times New Roman" w:cs="Times New Roman"/>
          <w:sz w:val="24"/>
          <w:szCs w:val="24"/>
        </w:rPr>
      </w:pPr>
    </w:p>
    <w:p w14:paraId="19F63033" w14:textId="4545D7FE" w:rsidR="00793A1B" w:rsidRPr="00304924" w:rsidRDefault="00793A1B" w:rsidP="00184952">
      <w:pPr>
        <w:pStyle w:val="ListParagraph"/>
        <w:ind w:left="851" w:hanging="567"/>
        <w:jc w:val="both"/>
        <w:rPr>
          <w:rFonts w:ascii="Times New Roman" w:hAnsi="Times New Roman" w:cs="Times New Roman"/>
          <w:sz w:val="24"/>
          <w:szCs w:val="24"/>
        </w:rPr>
      </w:pPr>
      <w:r>
        <w:rPr>
          <w:rFonts w:ascii="Times New Roman" w:hAnsi="Times New Roman" w:cs="Times New Roman"/>
          <w:sz w:val="24"/>
          <w:szCs w:val="24"/>
        </w:rPr>
        <w:t>7.10</w:t>
      </w:r>
      <w:r>
        <w:rPr>
          <w:rFonts w:ascii="Times New Roman" w:hAnsi="Times New Roman" w:cs="Times New Roman"/>
          <w:sz w:val="24"/>
          <w:szCs w:val="24"/>
        </w:rPr>
        <w:tab/>
        <w:t xml:space="preserve">In addition to </w:t>
      </w:r>
      <w:r w:rsidRPr="009D1627">
        <w:rPr>
          <w:rFonts w:ascii="Times New Roman" w:hAnsi="Times New Roman" w:cs="Times New Roman"/>
          <w:sz w:val="24"/>
          <w:szCs w:val="24"/>
        </w:rPr>
        <w:t>Article</w:t>
      </w:r>
      <w:r w:rsidR="00184952" w:rsidRPr="009D1627">
        <w:rPr>
          <w:rFonts w:ascii="Times New Roman" w:hAnsi="Times New Roman" w:cs="Times New Roman"/>
          <w:sz w:val="24"/>
          <w:szCs w:val="24"/>
        </w:rPr>
        <w:t>s</w:t>
      </w:r>
      <w:r w:rsidRPr="009D1627">
        <w:rPr>
          <w:rFonts w:ascii="Times New Roman" w:hAnsi="Times New Roman" w:cs="Times New Roman"/>
          <w:sz w:val="24"/>
          <w:szCs w:val="24"/>
        </w:rPr>
        <w:t xml:space="preserve"> 6.4 </w:t>
      </w:r>
      <w:r w:rsidR="00184952" w:rsidRPr="009D1627">
        <w:rPr>
          <w:rFonts w:ascii="Times New Roman" w:hAnsi="Times New Roman" w:cs="Times New Roman"/>
          <w:sz w:val="24"/>
          <w:szCs w:val="24"/>
        </w:rPr>
        <w:t xml:space="preserve">to 6.6 </w:t>
      </w:r>
      <w:r w:rsidRPr="009D1627">
        <w:rPr>
          <w:rFonts w:ascii="Times New Roman" w:hAnsi="Times New Roman" w:cs="Times New Roman"/>
          <w:sz w:val="24"/>
          <w:szCs w:val="24"/>
        </w:rPr>
        <w:t xml:space="preserve">of </w:t>
      </w:r>
      <w:r w:rsidR="00184952" w:rsidRPr="009D1627">
        <w:rPr>
          <w:rFonts w:ascii="Times New Roman" w:hAnsi="Times New Roman" w:cs="Times New Roman"/>
          <w:sz w:val="24"/>
          <w:szCs w:val="24"/>
        </w:rPr>
        <w:t>the Society's Model Rules</w:t>
      </w:r>
      <w:r w:rsidRPr="009D1627">
        <w:rPr>
          <w:rFonts w:ascii="Times New Roman" w:hAnsi="Times New Roman" w:cs="Times New Roman"/>
          <w:sz w:val="24"/>
          <w:szCs w:val="24"/>
        </w:rPr>
        <w:t xml:space="preserve">, a Member </w:t>
      </w:r>
      <w:r w:rsidR="00184952" w:rsidRPr="009D1627">
        <w:rPr>
          <w:rFonts w:ascii="Times New Roman" w:hAnsi="Times New Roman" w:cs="Times New Roman"/>
          <w:sz w:val="24"/>
          <w:szCs w:val="24"/>
        </w:rPr>
        <w:t xml:space="preserve">and any </w:t>
      </w:r>
      <w:r w:rsidR="009D1627" w:rsidRPr="00304924">
        <w:rPr>
          <w:rFonts w:ascii="Times New Roman" w:hAnsi="Times New Roman" w:cs="Times New Roman"/>
          <w:sz w:val="24"/>
          <w:szCs w:val="24"/>
        </w:rPr>
        <w:t>A</w:t>
      </w:r>
      <w:r w:rsidR="00184952" w:rsidRPr="00304924">
        <w:rPr>
          <w:rFonts w:ascii="Times New Roman" w:hAnsi="Times New Roman" w:cs="Times New Roman"/>
          <w:sz w:val="24"/>
          <w:szCs w:val="24"/>
        </w:rPr>
        <w:t xml:space="preserve">ssociate </w:t>
      </w:r>
      <w:r w:rsidR="009D1627" w:rsidRPr="00304924">
        <w:rPr>
          <w:rFonts w:ascii="Times New Roman" w:hAnsi="Times New Roman" w:cs="Times New Roman"/>
          <w:sz w:val="24"/>
          <w:szCs w:val="24"/>
        </w:rPr>
        <w:t>M</w:t>
      </w:r>
      <w:r w:rsidR="00184952" w:rsidRPr="00304924">
        <w:rPr>
          <w:rFonts w:ascii="Times New Roman" w:hAnsi="Times New Roman" w:cs="Times New Roman"/>
          <w:sz w:val="24"/>
          <w:szCs w:val="24"/>
        </w:rPr>
        <w:t>ember</w:t>
      </w:r>
      <w:r w:rsidR="00184952" w:rsidRPr="009D1627">
        <w:rPr>
          <w:rFonts w:ascii="Times New Roman" w:hAnsi="Times New Roman" w:cs="Times New Roman"/>
          <w:sz w:val="24"/>
          <w:szCs w:val="24"/>
        </w:rPr>
        <w:t xml:space="preserve">(s) </w:t>
      </w:r>
      <w:r w:rsidRPr="009D1627">
        <w:rPr>
          <w:rFonts w:ascii="Times New Roman" w:hAnsi="Times New Roman" w:cs="Times New Roman"/>
          <w:sz w:val="24"/>
          <w:szCs w:val="24"/>
        </w:rPr>
        <w:t xml:space="preserve">shall </w:t>
      </w:r>
      <w:r w:rsidR="00184952" w:rsidRPr="009D1627">
        <w:rPr>
          <w:rFonts w:ascii="Times New Roman" w:hAnsi="Times New Roman" w:cs="Times New Roman"/>
          <w:sz w:val="24"/>
          <w:szCs w:val="24"/>
        </w:rPr>
        <w:t xml:space="preserve">automatically </w:t>
      </w:r>
      <w:r w:rsidRPr="009D1627">
        <w:rPr>
          <w:rFonts w:ascii="Times New Roman" w:hAnsi="Times New Roman" w:cs="Times New Roman"/>
          <w:sz w:val="24"/>
          <w:szCs w:val="24"/>
        </w:rPr>
        <w:t xml:space="preserve">cease to be </w:t>
      </w:r>
      <w:r w:rsidR="00184952" w:rsidRPr="009D1627">
        <w:rPr>
          <w:rFonts w:ascii="Times New Roman" w:hAnsi="Times New Roman" w:cs="Times New Roman"/>
          <w:sz w:val="24"/>
          <w:szCs w:val="24"/>
        </w:rPr>
        <w:t xml:space="preserve">a </w:t>
      </w:r>
      <w:r w:rsidR="009D1627">
        <w:rPr>
          <w:rFonts w:ascii="Times New Roman" w:hAnsi="Times New Roman" w:cs="Times New Roman"/>
          <w:sz w:val="24"/>
          <w:szCs w:val="24"/>
        </w:rPr>
        <w:t>M</w:t>
      </w:r>
      <w:r w:rsidR="00184952" w:rsidRPr="009D1627">
        <w:rPr>
          <w:rFonts w:ascii="Times New Roman" w:hAnsi="Times New Roman" w:cs="Times New Roman"/>
          <w:sz w:val="24"/>
          <w:szCs w:val="24"/>
        </w:rPr>
        <w:t>ember/</w:t>
      </w:r>
      <w:r w:rsidR="009D1627">
        <w:rPr>
          <w:rFonts w:ascii="Times New Roman" w:hAnsi="Times New Roman" w:cs="Times New Roman"/>
          <w:sz w:val="24"/>
          <w:szCs w:val="24"/>
        </w:rPr>
        <w:t>Associate M</w:t>
      </w:r>
      <w:r w:rsidRPr="009D1627">
        <w:rPr>
          <w:rFonts w:ascii="Times New Roman" w:hAnsi="Times New Roman" w:cs="Times New Roman"/>
          <w:sz w:val="24"/>
          <w:szCs w:val="24"/>
        </w:rPr>
        <w:t>ember</w:t>
      </w:r>
      <w:r w:rsidR="00184952" w:rsidRPr="009D1627">
        <w:rPr>
          <w:rFonts w:ascii="Times New Roman" w:hAnsi="Times New Roman" w:cs="Times New Roman"/>
          <w:sz w:val="24"/>
          <w:szCs w:val="24"/>
        </w:rPr>
        <w:t>(s)</w:t>
      </w:r>
      <w:r w:rsidRPr="009D1627">
        <w:rPr>
          <w:rFonts w:ascii="Times New Roman" w:hAnsi="Times New Roman" w:cs="Times New Roman"/>
          <w:sz w:val="24"/>
          <w:szCs w:val="24"/>
        </w:rPr>
        <w:t xml:space="preserve"> </w:t>
      </w:r>
      <w:r w:rsidR="00184952" w:rsidRPr="009D1627">
        <w:rPr>
          <w:rFonts w:ascii="Times New Roman" w:hAnsi="Times New Roman" w:cs="Times New Roman"/>
          <w:sz w:val="24"/>
          <w:szCs w:val="24"/>
        </w:rPr>
        <w:t xml:space="preserve">on termination of their </w:t>
      </w:r>
      <w:r w:rsidR="00513388" w:rsidRPr="009D1627">
        <w:rPr>
          <w:rFonts w:ascii="Times New Roman" w:hAnsi="Times New Roman" w:cs="Times New Roman"/>
          <w:sz w:val="24"/>
          <w:szCs w:val="24"/>
        </w:rPr>
        <w:t xml:space="preserve">Membership Agreement </w:t>
      </w:r>
      <w:r w:rsidR="00184952" w:rsidRPr="009D1627">
        <w:rPr>
          <w:rFonts w:ascii="Times New Roman" w:hAnsi="Times New Roman" w:cs="Times New Roman"/>
          <w:sz w:val="24"/>
          <w:szCs w:val="24"/>
        </w:rPr>
        <w:t xml:space="preserve">or the Member confirming that they are ending their </w:t>
      </w:r>
      <w:r w:rsidR="00513388" w:rsidRPr="009D1627">
        <w:rPr>
          <w:rFonts w:ascii="Times New Roman" w:hAnsi="Times New Roman" w:cs="Times New Roman"/>
          <w:sz w:val="24"/>
          <w:szCs w:val="24"/>
        </w:rPr>
        <w:t>Membership Agreement</w:t>
      </w:r>
      <w:r w:rsidR="00184952" w:rsidRPr="009D1627">
        <w:rPr>
          <w:rFonts w:ascii="Times New Roman" w:hAnsi="Times New Roman" w:cs="Times New Roman"/>
          <w:sz w:val="24"/>
          <w:szCs w:val="24"/>
        </w:rPr>
        <w:t>.</w:t>
      </w:r>
      <w:r w:rsidR="00184952">
        <w:rPr>
          <w:rFonts w:ascii="Times New Roman" w:hAnsi="Times New Roman" w:cs="Times New Roman"/>
          <w:sz w:val="24"/>
          <w:szCs w:val="24"/>
        </w:rPr>
        <w:t xml:space="preserve"> </w:t>
      </w:r>
    </w:p>
    <w:p w14:paraId="027C85CB" w14:textId="77777777" w:rsidR="00EC2F78" w:rsidRPr="00936CCC" w:rsidRDefault="00EC2F78" w:rsidP="00EC2F78">
      <w:pPr>
        <w:pStyle w:val="ListParagraph"/>
        <w:ind w:left="851" w:hanging="567"/>
        <w:jc w:val="both"/>
        <w:rPr>
          <w:rFonts w:ascii="Times New Roman" w:hAnsi="Times New Roman" w:cs="Times New Roman"/>
          <w:sz w:val="24"/>
          <w:szCs w:val="24"/>
        </w:rPr>
      </w:pPr>
    </w:p>
    <w:p w14:paraId="7E256368" w14:textId="77777777" w:rsidR="00EC2F78" w:rsidRPr="00936CCC" w:rsidRDefault="00EC2F78" w:rsidP="00EC2F78">
      <w:pPr>
        <w:pStyle w:val="ListParagraph"/>
        <w:ind w:left="851" w:hanging="567"/>
        <w:jc w:val="both"/>
        <w:rPr>
          <w:rFonts w:ascii="Times New Roman" w:hAnsi="Times New Roman" w:cs="Times New Roman"/>
          <w:b/>
          <w:sz w:val="24"/>
          <w:szCs w:val="24"/>
        </w:rPr>
      </w:pPr>
      <w:r w:rsidRPr="00936CCC">
        <w:rPr>
          <w:rFonts w:ascii="Times New Roman" w:hAnsi="Times New Roman" w:cs="Times New Roman"/>
          <w:b/>
          <w:sz w:val="24"/>
          <w:szCs w:val="24"/>
        </w:rPr>
        <w:t>8.</w:t>
      </w:r>
      <w:r w:rsidRPr="00936CCC">
        <w:rPr>
          <w:rFonts w:ascii="Times New Roman" w:hAnsi="Times New Roman" w:cs="Times New Roman"/>
          <w:b/>
          <w:sz w:val="24"/>
          <w:szCs w:val="24"/>
        </w:rPr>
        <w:tab/>
        <w:t>DISPUTES</w:t>
      </w:r>
    </w:p>
    <w:p w14:paraId="7B63827E" w14:textId="77777777" w:rsidR="00EC2F78" w:rsidRPr="00936CCC" w:rsidRDefault="00EC2F78" w:rsidP="00EC2F78">
      <w:pPr>
        <w:pStyle w:val="ListParagraph"/>
        <w:ind w:left="851" w:hanging="567"/>
        <w:jc w:val="both"/>
        <w:rPr>
          <w:rFonts w:ascii="Times New Roman" w:hAnsi="Times New Roman" w:cs="Times New Roman"/>
          <w:b/>
          <w:sz w:val="24"/>
          <w:szCs w:val="24"/>
        </w:rPr>
      </w:pPr>
    </w:p>
    <w:p w14:paraId="33921A54" w14:textId="439B203E" w:rsidR="00EC2F78" w:rsidRPr="00936CCC" w:rsidRDefault="002D7307" w:rsidP="00EC2F78">
      <w:pPr>
        <w:pStyle w:val="ListParagraph"/>
        <w:ind w:left="851" w:hanging="567"/>
        <w:jc w:val="both"/>
        <w:rPr>
          <w:rFonts w:ascii="Times New Roman" w:hAnsi="Times New Roman" w:cs="Times New Roman"/>
          <w:sz w:val="24"/>
          <w:szCs w:val="24"/>
        </w:rPr>
      </w:pPr>
      <w:r>
        <w:rPr>
          <w:rFonts w:ascii="Times New Roman" w:hAnsi="Times New Roman" w:cs="Times New Roman"/>
          <w:sz w:val="24"/>
          <w:szCs w:val="24"/>
        </w:rPr>
        <w:tab/>
      </w:r>
      <w:r w:rsidR="007B74E0">
        <w:rPr>
          <w:rFonts w:ascii="Times New Roman" w:hAnsi="Times New Roman" w:cs="Times New Roman"/>
          <w:sz w:val="24"/>
          <w:szCs w:val="24"/>
        </w:rPr>
        <w:t xml:space="preserve">See rule 10.6 below. </w:t>
      </w:r>
    </w:p>
    <w:p w14:paraId="0708DA6B" w14:textId="77777777" w:rsidR="00EC2F78" w:rsidRPr="00936CCC" w:rsidRDefault="00EC2F78" w:rsidP="00EC2F78">
      <w:pPr>
        <w:pStyle w:val="ListParagraph"/>
        <w:ind w:left="851" w:hanging="567"/>
        <w:jc w:val="both"/>
        <w:rPr>
          <w:rFonts w:ascii="Times New Roman" w:hAnsi="Times New Roman" w:cs="Times New Roman"/>
          <w:sz w:val="24"/>
          <w:szCs w:val="24"/>
        </w:rPr>
      </w:pPr>
    </w:p>
    <w:p w14:paraId="79AFDC70" w14:textId="77777777" w:rsidR="00EC2F78" w:rsidRPr="00936CCC" w:rsidRDefault="00EC2F78" w:rsidP="00EC2F78">
      <w:pPr>
        <w:pStyle w:val="ListParagraph"/>
        <w:ind w:left="851" w:hanging="567"/>
        <w:jc w:val="center"/>
        <w:rPr>
          <w:rFonts w:ascii="Times New Roman" w:hAnsi="Times New Roman" w:cs="Times New Roman"/>
          <w:b/>
          <w:sz w:val="24"/>
          <w:szCs w:val="24"/>
          <w:u w:val="single"/>
        </w:rPr>
      </w:pPr>
    </w:p>
    <w:p w14:paraId="6AA89CE9" w14:textId="77777777" w:rsidR="00EC2F78" w:rsidRPr="00936CCC" w:rsidRDefault="00EC2F78" w:rsidP="00EC2F78">
      <w:pPr>
        <w:pStyle w:val="ListParagraph"/>
        <w:ind w:left="851" w:hanging="567"/>
        <w:jc w:val="both"/>
        <w:rPr>
          <w:rFonts w:ascii="Times New Roman" w:hAnsi="Times New Roman" w:cs="Times New Roman"/>
          <w:b/>
          <w:sz w:val="24"/>
          <w:szCs w:val="24"/>
        </w:rPr>
      </w:pPr>
      <w:r w:rsidRPr="00936CCC">
        <w:rPr>
          <w:rFonts w:ascii="Times New Roman" w:hAnsi="Times New Roman" w:cs="Times New Roman"/>
          <w:b/>
          <w:sz w:val="24"/>
          <w:szCs w:val="24"/>
        </w:rPr>
        <w:t>9.</w:t>
      </w:r>
      <w:r w:rsidRPr="00936CCC">
        <w:rPr>
          <w:rFonts w:ascii="Times New Roman" w:hAnsi="Times New Roman" w:cs="Times New Roman"/>
          <w:b/>
          <w:sz w:val="24"/>
          <w:szCs w:val="24"/>
        </w:rPr>
        <w:tab/>
      </w:r>
      <w:r w:rsidR="00532184" w:rsidRPr="00936CCC">
        <w:rPr>
          <w:rFonts w:ascii="Times New Roman" w:hAnsi="Times New Roman" w:cs="Times New Roman"/>
          <w:b/>
          <w:sz w:val="24"/>
          <w:szCs w:val="24"/>
        </w:rPr>
        <w:t>ASSOCIATE MEMBERS</w:t>
      </w:r>
    </w:p>
    <w:p w14:paraId="619889F5" w14:textId="77777777" w:rsidR="00EC2F78" w:rsidRPr="00936CCC" w:rsidRDefault="00EC2F78" w:rsidP="00EC2F78">
      <w:pPr>
        <w:pStyle w:val="ListParagraph"/>
        <w:ind w:left="851" w:hanging="567"/>
        <w:jc w:val="center"/>
        <w:rPr>
          <w:rFonts w:ascii="Times New Roman" w:hAnsi="Times New Roman" w:cs="Times New Roman"/>
          <w:b/>
          <w:sz w:val="24"/>
          <w:szCs w:val="24"/>
          <w:u w:val="single"/>
        </w:rPr>
      </w:pPr>
    </w:p>
    <w:p w14:paraId="33F16AC0" w14:textId="58230414" w:rsidR="00EC2F78" w:rsidRPr="00936CCC" w:rsidRDefault="00EC2F78" w:rsidP="00EC2F78">
      <w:pPr>
        <w:pStyle w:val="ListParagraph"/>
        <w:ind w:left="284"/>
        <w:rPr>
          <w:rFonts w:ascii="Times New Roman" w:hAnsi="Times New Roman" w:cs="Times New Roman"/>
          <w:sz w:val="24"/>
          <w:szCs w:val="24"/>
        </w:rPr>
      </w:pPr>
      <w:r w:rsidRPr="00936CCC">
        <w:rPr>
          <w:rFonts w:ascii="Times New Roman" w:hAnsi="Times New Roman" w:cs="Times New Roman"/>
          <w:sz w:val="24"/>
          <w:szCs w:val="24"/>
        </w:rPr>
        <w:t xml:space="preserve">A Member of the </w:t>
      </w:r>
      <w:r w:rsidR="005B6E2D">
        <w:rPr>
          <w:rFonts w:ascii="Times New Roman" w:hAnsi="Times New Roman" w:cs="Times New Roman"/>
          <w:sz w:val="24"/>
          <w:szCs w:val="24"/>
        </w:rPr>
        <w:t>Society</w:t>
      </w:r>
      <w:r w:rsidRPr="00936CCC">
        <w:rPr>
          <w:rFonts w:ascii="Times New Roman" w:hAnsi="Times New Roman" w:cs="Times New Roman"/>
          <w:sz w:val="24"/>
          <w:szCs w:val="24"/>
        </w:rPr>
        <w:t xml:space="preserve"> may choose to have </w:t>
      </w:r>
      <w:r w:rsidR="00E6215C">
        <w:rPr>
          <w:rFonts w:ascii="Times New Roman" w:hAnsi="Times New Roman" w:cs="Times New Roman"/>
          <w:sz w:val="24"/>
          <w:szCs w:val="24"/>
        </w:rPr>
        <w:t xml:space="preserve">up to two </w:t>
      </w:r>
      <w:r w:rsidRPr="00936CCC">
        <w:rPr>
          <w:rFonts w:ascii="Times New Roman" w:hAnsi="Times New Roman" w:cs="Times New Roman"/>
          <w:sz w:val="24"/>
          <w:szCs w:val="24"/>
        </w:rPr>
        <w:t>Associate Member</w:t>
      </w:r>
      <w:r w:rsidR="00E6215C">
        <w:rPr>
          <w:rFonts w:ascii="Times New Roman" w:hAnsi="Times New Roman" w:cs="Times New Roman"/>
          <w:sz w:val="24"/>
          <w:szCs w:val="24"/>
        </w:rPr>
        <w:t>s</w:t>
      </w:r>
      <w:r w:rsidRPr="00936CCC">
        <w:rPr>
          <w:rFonts w:ascii="Times New Roman" w:hAnsi="Times New Roman" w:cs="Times New Roman"/>
          <w:sz w:val="24"/>
          <w:szCs w:val="24"/>
        </w:rPr>
        <w:t xml:space="preserve"> linked with their plot.  An Associate Member will pay an Associate Membership subscri</w:t>
      </w:r>
      <w:r w:rsidRPr="00D308B4">
        <w:rPr>
          <w:rFonts w:ascii="Times New Roman" w:hAnsi="Times New Roman" w:cs="Times New Roman"/>
          <w:sz w:val="24"/>
          <w:szCs w:val="24"/>
        </w:rPr>
        <w:t xml:space="preserve">ption, such </w:t>
      </w:r>
      <w:r w:rsidRPr="00D308B4">
        <w:rPr>
          <w:rFonts w:ascii="Times New Roman" w:hAnsi="Times New Roman" w:cs="Times New Roman"/>
          <w:sz w:val="24"/>
          <w:szCs w:val="24"/>
        </w:rPr>
        <w:lastRenderedPageBreak/>
        <w:t>sum to be se</w:t>
      </w:r>
      <w:r w:rsidRPr="006847A5">
        <w:rPr>
          <w:rFonts w:ascii="Times New Roman" w:hAnsi="Times New Roman" w:cs="Times New Roman"/>
          <w:sz w:val="24"/>
          <w:szCs w:val="24"/>
        </w:rPr>
        <w:t xml:space="preserve">t by the Members at </w:t>
      </w:r>
      <w:r w:rsidR="00D308B4" w:rsidRPr="006847A5">
        <w:rPr>
          <w:rFonts w:ascii="Times New Roman" w:hAnsi="Times New Roman" w:cs="Times New Roman"/>
          <w:sz w:val="24"/>
          <w:szCs w:val="24"/>
        </w:rPr>
        <w:t xml:space="preserve">a </w:t>
      </w:r>
      <w:r w:rsidRPr="006847A5">
        <w:rPr>
          <w:rFonts w:ascii="Times New Roman" w:hAnsi="Times New Roman" w:cs="Times New Roman"/>
          <w:sz w:val="24"/>
          <w:szCs w:val="24"/>
        </w:rPr>
        <w:t xml:space="preserve">General Meeting.  An Associate Member may </w:t>
      </w:r>
      <w:r w:rsidR="00532184" w:rsidRPr="006847A5">
        <w:rPr>
          <w:rFonts w:ascii="Times New Roman" w:hAnsi="Times New Roman" w:cs="Times New Roman"/>
          <w:sz w:val="24"/>
          <w:szCs w:val="24"/>
        </w:rPr>
        <w:t>be a</w:t>
      </w:r>
      <w:r w:rsidRPr="006847A5">
        <w:rPr>
          <w:rFonts w:ascii="Times New Roman" w:hAnsi="Times New Roman" w:cs="Times New Roman"/>
          <w:sz w:val="24"/>
          <w:szCs w:val="24"/>
        </w:rPr>
        <w:t xml:space="preserve"> friend or family Member and must be resident within </w:t>
      </w:r>
      <w:r w:rsidR="00CC6E9B" w:rsidRPr="006847A5">
        <w:rPr>
          <w:rFonts w:ascii="Times New Roman" w:hAnsi="Times New Roman" w:cs="Times New Roman"/>
          <w:sz w:val="24"/>
          <w:szCs w:val="24"/>
        </w:rPr>
        <w:t xml:space="preserve">the </w:t>
      </w:r>
      <w:r w:rsidR="00CC6E9B" w:rsidRPr="00304924">
        <w:rPr>
          <w:rFonts w:ascii="Times New Roman" w:hAnsi="Times New Roman" w:cs="Times New Roman"/>
          <w:sz w:val="24"/>
          <w:szCs w:val="24"/>
        </w:rPr>
        <w:t xml:space="preserve">administrative area of Bournemouth, Christchurch and Poole subject to the sole discretion of the site manager in respect of residents of Christchurch and Poole. In exercising his/her discretion, the site manager shall consider factors such as distance from </w:t>
      </w:r>
      <w:r w:rsidR="00184952" w:rsidRPr="00304924">
        <w:rPr>
          <w:rFonts w:ascii="Times New Roman" w:hAnsi="Times New Roman" w:cs="Times New Roman"/>
          <w:sz w:val="24"/>
          <w:szCs w:val="24"/>
        </w:rPr>
        <w:t xml:space="preserve">each of </w:t>
      </w:r>
      <w:r w:rsidR="00CC6E9B" w:rsidRPr="00304924">
        <w:rPr>
          <w:rFonts w:ascii="Times New Roman" w:hAnsi="Times New Roman" w:cs="Times New Roman"/>
          <w:sz w:val="24"/>
          <w:szCs w:val="24"/>
        </w:rPr>
        <w:t>the proposed Associate’s home address to the site and the time the resident has available to attend the site.</w:t>
      </w:r>
      <w:r w:rsidRPr="006847A5">
        <w:rPr>
          <w:rFonts w:ascii="Times New Roman" w:hAnsi="Times New Roman" w:cs="Times New Roman"/>
          <w:sz w:val="24"/>
          <w:szCs w:val="24"/>
        </w:rPr>
        <w:t xml:space="preserve"> Proof of residence will be the same as required of the Member and must be </w:t>
      </w:r>
      <w:r w:rsidR="00D308B4" w:rsidRPr="006847A5">
        <w:rPr>
          <w:rFonts w:ascii="Times New Roman" w:hAnsi="Times New Roman" w:cs="Times New Roman"/>
          <w:sz w:val="24"/>
          <w:szCs w:val="24"/>
        </w:rPr>
        <w:t xml:space="preserve">provided at or in advance of </w:t>
      </w:r>
      <w:r w:rsidRPr="006847A5">
        <w:rPr>
          <w:rFonts w:ascii="Times New Roman" w:hAnsi="Times New Roman" w:cs="Times New Roman"/>
          <w:sz w:val="24"/>
          <w:szCs w:val="24"/>
        </w:rPr>
        <w:t xml:space="preserve">paying the </w:t>
      </w:r>
      <w:r w:rsidR="00532184" w:rsidRPr="006847A5">
        <w:rPr>
          <w:rFonts w:ascii="Times New Roman" w:hAnsi="Times New Roman" w:cs="Times New Roman"/>
          <w:sz w:val="24"/>
          <w:szCs w:val="24"/>
        </w:rPr>
        <w:t>annual subscription</w:t>
      </w:r>
      <w:r w:rsidRPr="006847A5">
        <w:rPr>
          <w:rFonts w:ascii="Times New Roman" w:hAnsi="Times New Roman" w:cs="Times New Roman"/>
          <w:sz w:val="24"/>
          <w:szCs w:val="24"/>
        </w:rPr>
        <w:t xml:space="preserve">. Associate Members have rights to </w:t>
      </w:r>
      <w:r w:rsidR="00D308B4" w:rsidRPr="006847A5">
        <w:rPr>
          <w:rFonts w:ascii="Times New Roman" w:hAnsi="Times New Roman" w:cs="Times New Roman"/>
          <w:sz w:val="24"/>
          <w:szCs w:val="24"/>
        </w:rPr>
        <w:t xml:space="preserve">attend, </w:t>
      </w:r>
      <w:r w:rsidRPr="006847A5">
        <w:rPr>
          <w:rFonts w:ascii="Times New Roman" w:hAnsi="Times New Roman" w:cs="Times New Roman"/>
          <w:sz w:val="24"/>
          <w:szCs w:val="24"/>
        </w:rPr>
        <w:t>speak</w:t>
      </w:r>
      <w:r w:rsidR="00D308B4" w:rsidRPr="006847A5">
        <w:rPr>
          <w:rFonts w:ascii="Times New Roman" w:hAnsi="Times New Roman" w:cs="Times New Roman"/>
          <w:sz w:val="24"/>
          <w:szCs w:val="24"/>
        </w:rPr>
        <w:t xml:space="preserve"> at</w:t>
      </w:r>
      <w:r w:rsidRPr="006847A5">
        <w:rPr>
          <w:rFonts w:ascii="Times New Roman" w:hAnsi="Times New Roman" w:cs="Times New Roman"/>
          <w:sz w:val="24"/>
          <w:szCs w:val="24"/>
        </w:rPr>
        <w:t xml:space="preserve"> </w:t>
      </w:r>
      <w:r w:rsidR="00D308B4" w:rsidRPr="006847A5">
        <w:rPr>
          <w:rFonts w:ascii="Times New Roman" w:hAnsi="Times New Roman" w:cs="Times New Roman"/>
          <w:sz w:val="24"/>
          <w:szCs w:val="24"/>
        </w:rPr>
        <w:t xml:space="preserve">and </w:t>
      </w:r>
      <w:r w:rsidRPr="006847A5">
        <w:rPr>
          <w:rFonts w:ascii="Times New Roman" w:hAnsi="Times New Roman" w:cs="Times New Roman"/>
          <w:sz w:val="24"/>
          <w:szCs w:val="24"/>
        </w:rPr>
        <w:t xml:space="preserve">vote at General Meetings </w:t>
      </w:r>
      <w:r w:rsidR="00D308B4" w:rsidRPr="006847A5">
        <w:rPr>
          <w:rFonts w:ascii="Times New Roman" w:hAnsi="Times New Roman" w:cs="Times New Roman"/>
          <w:sz w:val="24"/>
          <w:szCs w:val="24"/>
        </w:rPr>
        <w:t xml:space="preserve">as set out in the Society's Model Rules </w:t>
      </w:r>
      <w:r w:rsidRPr="006847A5">
        <w:rPr>
          <w:rFonts w:ascii="Times New Roman" w:hAnsi="Times New Roman" w:cs="Times New Roman"/>
          <w:sz w:val="24"/>
          <w:szCs w:val="24"/>
        </w:rPr>
        <w:t xml:space="preserve">.  Associate Members must relinquish such membership </w:t>
      </w:r>
      <w:r w:rsidR="00D308B4" w:rsidRPr="006847A5">
        <w:rPr>
          <w:rFonts w:ascii="Times New Roman" w:hAnsi="Times New Roman" w:cs="Times New Roman"/>
          <w:sz w:val="24"/>
          <w:szCs w:val="24"/>
        </w:rPr>
        <w:t xml:space="preserve">as </w:t>
      </w:r>
      <w:r w:rsidRPr="006847A5">
        <w:rPr>
          <w:rFonts w:ascii="Times New Roman" w:hAnsi="Times New Roman" w:cs="Times New Roman"/>
          <w:sz w:val="24"/>
          <w:szCs w:val="24"/>
        </w:rPr>
        <w:t xml:space="preserve">and when the Member ceases to be a Member.  If an Associate Member wishes to become a Member of the </w:t>
      </w:r>
      <w:r w:rsidR="005B6E2D" w:rsidRPr="006847A5">
        <w:rPr>
          <w:rFonts w:ascii="Times New Roman" w:hAnsi="Times New Roman" w:cs="Times New Roman"/>
          <w:sz w:val="24"/>
          <w:szCs w:val="24"/>
        </w:rPr>
        <w:t>Society</w:t>
      </w:r>
      <w:r w:rsidR="00532184" w:rsidRPr="006847A5">
        <w:rPr>
          <w:rFonts w:ascii="Times New Roman" w:hAnsi="Times New Roman" w:cs="Times New Roman"/>
          <w:sz w:val="24"/>
          <w:szCs w:val="24"/>
        </w:rPr>
        <w:t>,</w:t>
      </w:r>
      <w:r w:rsidRPr="006847A5">
        <w:rPr>
          <w:rFonts w:ascii="Times New Roman" w:hAnsi="Times New Roman" w:cs="Times New Roman"/>
          <w:sz w:val="24"/>
          <w:szCs w:val="24"/>
        </w:rPr>
        <w:t xml:space="preserve"> they must apply to join the </w:t>
      </w:r>
      <w:r w:rsidR="00D308B4" w:rsidRPr="006847A5">
        <w:rPr>
          <w:rFonts w:ascii="Times New Roman" w:hAnsi="Times New Roman" w:cs="Times New Roman"/>
          <w:sz w:val="24"/>
          <w:szCs w:val="24"/>
        </w:rPr>
        <w:t xml:space="preserve">site </w:t>
      </w:r>
      <w:r w:rsidRPr="006847A5">
        <w:rPr>
          <w:rFonts w:ascii="Times New Roman" w:hAnsi="Times New Roman" w:cs="Times New Roman"/>
          <w:sz w:val="24"/>
          <w:szCs w:val="24"/>
        </w:rPr>
        <w:t>waiting list in the normal manner.</w:t>
      </w:r>
    </w:p>
    <w:p w14:paraId="4F990D0F" w14:textId="77777777" w:rsidR="00EC2F78" w:rsidRPr="00936CCC" w:rsidRDefault="00EC2F78" w:rsidP="00EC2F78">
      <w:pPr>
        <w:pStyle w:val="ListParagraph"/>
        <w:ind w:left="851" w:hanging="567"/>
        <w:rPr>
          <w:rFonts w:ascii="Times New Roman" w:hAnsi="Times New Roman" w:cs="Times New Roman"/>
          <w:sz w:val="24"/>
          <w:szCs w:val="24"/>
        </w:rPr>
      </w:pPr>
    </w:p>
    <w:p w14:paraId="3D96D2F7" w14:textId="77777777" w:rsidR="002D7307" w:rsidRPr="00936CCC" w:rsidRDefault="002D7307" w:rsidP="00EC2F78">
      <w:pPr>
        <w:pStyle w:val="ListParagraph"/>
        <w:ind w:left="851" w:hanging="567"/>
        <w:rPr>
          <w:rFonts w:ascii="Times New Roman" w:hAnsi="Times New Roman" w:cs="Times New Roman"/>
          <w:sz w:val="24"/>
          <w:szCs w:val="24"/>
        </w:rPr>
      </w:pPr>
    </w:p>
    <w:p w14:paraId="5E281164" w14:textId="77777777" w:rsidR="00EC2F78" w:rsidRPr="00936CCC" w:rsidRDefault="00EC2F78" w:rsidP="00EC2F78">
      <w:pPr>
        <w:pStyle w:val="ListParagraph"/>
        <w:ind w:left="851" w:hanging="567"/>
        <w:jc w:val="both"/>
        <w:rPr>
          <w:rFonts w:ascii="Times New Roman" w:hAnsi="Times New Roman" w:cs="Times New Roman"/>
          <w:b/>
          <w:sz w:val="24"/>
          <w:szCs w:val="24"/>
        </w:rPr>
      </w:pPr>
      <w:r w:rsidRPr="00936CCC">
        <w:rPr>
          <w:rFonts w:ascii="Times New Roman" w:hAnsi="Times New Roman" w:cs="Times New Roman"/>
          <w:b/>
          <w:sz w:val="24"/>
          <w:szCs w:val="24"/>
        </w:rPr>
        <w:t>10.</w:t>
      </w:r>
      <w:r w:rsidRPr="00936CCC">
        <w:rPr>
          <w:rFonts w:ascii="Times New Roman" w:hAnsi="Times New Roman" w:cs="Times New Roman"/>
          <w:b/>
          <w:sz w:val="24"/>
          <w:szCs w:val="24"/>
        </w:rPr>
        <w:tab/>
      </w:r>
      <w:r w:rsidR="00532184" w:rsidRPr="00936CCC">
        <w:rPr>
          <w:rFonts w:ascii="Times New Roman" w:hAnsi="Times New Roman" w:cs="Times New Roman"/>
          <w:b/>
          <w:sz w:val="24"/>
          <w:szCs w:val="24"/>
        </w:rPr>
        <w:t>ALLOTMENT CODE OF CONDUCT</w:t>
      </w:r>
    </w:p>
    <w:p w14:paraId="423003FE" w14:textId="77777777" w:rsidR="00EC2F78" w:rsidRPr="00936CCC" w:rsidRDefault="00EC2F78" w:rsidP="00EC2F78">
      <w:pPr>
        <w:pStyle w:val="ListParagraph"/>
        <w:ind w:left="851" w:hanging="567"/>
        <w:rPr>
          <w:rFonts w:ascii="Times New Roman" w:hAnsi="Times New Roman" w:cs="Times New Roman"/>
          <w:sz w:val="24"/>
          <w:szCs w:val="24"/>
        </w:rPr>
      </w:pPr>
    </w:p>
    <w:p w14:paraId="4715F8DF" w14:textId="56B3D15D" w:rsidR="00EC2F78" w:rsidRPr="00936CCC" w:rsidRDefault="00CF62ED" w:rsidP="00EC2F78">
      <w:pPr>
        <w:pStyle w:val="ListParagraph"/>
        <w:ind w:left="851" w:hanging="567"/>
        <w:rPr>
          <w:rFonts w:ascii="Times New Roman" w:hAnsi="Times New Roman" w:cs="Times New Roman"/>
          <w:sz w:val="24"/>
          <w:szCs w:val="24"/>
        </w:rPr>
      </w:pPr>
      <w:r>
        <w:rPr>
          <w:rFonts w:ascii="Times New Roman" w:hAnsi="Times New Roman" w:cs="Times New Roman"/>
          <w:sz w:val="24"/>
          <w:szCs w:val="24"/>
        </w:rPr>
        <w:t xml:space="preserve">Each </w:t>
      </w:r>
      <w:r w:rsidR="00EC2F78" w:rsidRPr="00936CCC">
        <w:rPr>
          <w:rFonts w:ascii="Times New Roman" w:hAnsi="Times New Roman" w:cs="Times New Roman"/>
          <w:sz w:val="24"/>
          <w:szCs w:val="24"/>
        </w:rPr>
        <w:t>Member</w:t>
      </w:r>
      <w:r>
        <w:rPr>
          <w:rFonts w:ascii="Times New Roman" w:hAnsi="Times New Roman" w:cs="Times New Roman"/>
          <w:sz w:val="24"/>
          <w:szCs w:val="24"/>
        </w:rPr>
        <w:t>, and Associate Member,</w:t>
      </w:r>
      <w:r w:rsidR="00EC2F78" w:rsidRPr="00936CCC">
        <w:rPr>
          <w:rFonts w:ascii="Times New Roman" w:hAnsi="Times New Roman" w:cs="Times New Roman"/>
          <w:sz w:val="24"/>
          <w:szCs w:val="24"/>
        </w:rPr>
        <w:t xml:space="preserve"> </w:t>
      </w:r>
      <w:r>
        <w:rPr>
          <w:rFonts w:ascii="Times New Roman" w:hAnsi="Times New Roman" w:cs="Times New Roman"/>
          <w:sz w:val="24"/>
          <w:szCs w:val="24"/>
        </w:rPr>
        <w:t>agrees to</w:t>
      </w:r>
      <w:r w:rsidR="00532184" w:rsidRPr="00936CCC">
        <w:rPr>
          <w:rFonts w:ascii="Times New Roman" w:hAnsi="Times New Roman" w:cs="Times New Roman"/>
          <w:sz w:val="24"/>
          <w:szCs w:val="24"/>
        </w:rPr>
        <w:t>: -</w:t>
      </w:r>
    </w:p>
    <w:p w14:paraId="30F9556F" w14:textId="77777777" w:rsidR="00EC2F78" w:rsidRPr="00936CCC" w:rsidRDefault="00EC2F78" w:rsidP="00EC2F78">
      <w:pPr>
        <w:ind w:left="851" w:hanging="567"/>
        <w:rPr>
          <w:rFonts w:ascii="Times New Roman" w:hAnsi="Times New Roman" w:cs="Times New Roman"/>
          <w:sz w:val="24"/>
          <w:szCs w:val="24"/>
        </w:rPr>
      </w:pPr>
      <w:r w:rsidRPr="00936CCC">
        <w:rPr>
          <w:rFonts w:ascii="Times New Roman" w:hAnsi="Times New Roman" w:cs="Times New Roman"/>
          <w:sz w:val="24"/>
          <w:szCs w:val="24"/>
        </w:rPr>
        <w:t>10.1</w:t>
      </w:r>
      <w:r w:rsidRPr="00936CCC">
        <w:rPr>
          <w:rFonts w:ascii="Times New Roman" w:hAnsi="Times New Roman" w:cs="Times New Roman"/>
          <w:sz w:val="24"/>
          <w:szCs w:val="24"/>
        </w:rPr>
        <w:tab/>
        <w:t>Treat others with respect and understand all views are important even if they are not the same as their own.</w:t>
      </w:r>
    </w:p>
    <w:p w14:paraId="684F55AB" w14:textId="5AB4B28D" w:rsidR="00EC2F78" w:rsidRPr="00936CCC" w:rsidRDefault="00EC2F78" w:rsidP="00EC2F78">
      <w:pPr>
        <w:ind w:left="851" w:hanging="567"/>
        <w:rPr>
          <w:rFonts w:ascii="Times New Roman" w:hAnsi="Times New Roman" w:cs="Times New Roman"/>
          <w:sz w:val="24"/>
          <w:szCs w:val="24"/>
        </w:rPr>
      </w:pPr>
      <w:r w:rsidRPr="00936CCC">
        <w:rPr>
          <w:rFonts w:ascii="Times New Roman" w:hAnsi="Times New Roman" w:cs="Times New Roman"/>
          <w:sz w:val="24"/>
          <w:szCs w:val="24"/>
        </w:rPr>
        <w:t>10.2</w:t>
      </w:r>
      <w:r w:rsidRPr="00936CCC">
        <w:rPr>
          <w:rFonts w:ascii="Times New Roman" w:hAnsi="Times New Roman" w:cs="Times New Roman"/>
          <w:sz w:val="24"/>
          <w:szCs w:val="24"/>
        </w:rPr>
        <w:tab/>
        <w:t xml:space="preserve">Respect </w:t>
      </w:r>
      <w:r w:rsidR="00532184" w:rsidRPr="00936CCC">
        <w:rPr>
          <w:rFonts w:ascii="Times New Roman" w:hAnsi="Times New Roman" w:cs="Times New Roman"/>
          <w:sz w:val="24"/>
          <w:szCs w:val="24"/>
        </w:rPr>
        <w:t>individuals’</w:t>
      </w:r>
      <w:r w:rsidRPr="00936CCC">
        <w:rPr>
          <w:rFonts w:ascii="Times New Roman" w:hAnsi="Times New Roman" w:cs="Times New Roman"/>
          <w:sz w:val="24"/>
          <w:szCs w:val="24"/>
        </w:rPr>
        <w:t xml:space="preserve"> rights to manage their plot and grow the produce they wish as long as it is </w:t>
      </w:r>
      <w:r w:rsidR="00184952">
        <w:rPr>
          <w:rFonts w:ascii="Times New Roman" w:hAnsi="Times New Roman" w:cs="Times New Roman"/>
          <w:sz w:val="24"/>
          <w:szCs w:val="24"/>
        </w:rPr>
        <w:t xml:space="preserve">lawful and complies with </w:t>
      </w:r>
      <w:r w:rsidR="00184952" w:rsidRPr="00936CCC">
        <w:rPr>
          <w:rFonts w:ascii="Times New Roman" w:hAnsi="Times New Roman" w:cs="Times New Roman"/>
          <w:sz w:val="24"/>
          <w:szCs w:val="24"/>
        </w:rPr>
        <w:t>the</w:t>
      </w:r>
      <w:r w:rsidR="00184952">
        <w:rPr>
          <w:rFonts w:ascii="Times New Roman" w:hAnsi="Times New Roman" w:cs="Times New Roman"/>
          <w:sz w:val="24"/>
          <w:szCs w:val="24"/>
        </w:rPr>
        <w:t>se</w:t>
      </w:r>
      <w:r w:rsidR="00184952" w:rsidRPr="00936CCC">
        <w:rPr>
          <w:rFonts w:ascii="Times New Roman" w:hAnsi="Times New Roman" w:cs="Times New Roman"/>
          <w:sz w:val="24"/>
          <w:szCs w:val="24"/>
        </w:rPr>
        <w:t xml:space="preserve"> </w:t>
      </w:r>
      <w:r w:rsidR="00184952">
        <w:rPr>
          <w:rFonts w:ascii="Times New Roman" w:hAnsi="Times New Roman" w:cs="Times New Roman"/>
          <w:sz w:val="24"/>
          <w:szCs w:val="24"/>
        </w:rPr>
        <w:t>Obligations</w:t>
      </w:r>
      <w:r w:rsidRPr="00936CCC">
        <w:rPr>
          <w:rFonts w:ascii="Times New Roman" w:hAnsi="Times New Roman" w:cs="Times New Roman"/>
          <w:sz w:val="24"/>
          <w:szCs w:val="24"/>
        </w:rPr>
        <w:t>.</w:t>
      </w:r>
    </w:p>
    <w:p w14:paraId="469672DD" w14:textId="6132AA61" w:rsidR="00EC2F78" w:rsidRPr="00936CCC" w:rsidRDefault="00EC2F78" w:rsidP="00EC2F78">
      <w:pPr>
        <w:ind w:left="851" w:hanging="567"/>
        <w:rPr>
          <w:rFonts w:ascii="Times New Roman" w:hAnsi="Times New Roman" w:cs="Times New Roman"/>
          <w:sz w:val="24"/>
          <w:szCs w:val="24"/>
        </w:rPr>
      </w:pPr>
      <w:r w:rsidRPr="00936CCC">
        <w:rPr>
          <w:rFonts w:ascii="Times New Roman" w:hAnsi="Times New Roman" w:cs="Times New Roman"/>
          <w:sz w:val="24"/>
          <w:szCs w:val="24"/>
        </w:rPr>
        <w:t>10.3</w:t>
      </w:r>
      <w:r w:rsidRPr="00936CCC">
        <w:rPr>
          <w:rFonts w:ascii="Times New Roman" w:hAnsi="Times New Roman" w:cs="Times New Roman"/>
          <w:sz w:val="24"/>
          <w:szCs w:val="24"/>
        </w:rPr>
        <w:tab/>
      </w:r>
      <w:r w:rsidR="00532184" w:rsidRPr="002D7307">
        <w:rPr>
          <w:rFonts w:ascii="Times New Roman" w:hAnsi="Times New Roman" w:cs="Times New Roman"/>
          <w:sz w:val="24"/>
          <w:szCs w:val="24"/>
        </w:rPr>
        <w:t>Not use</w:t>
      </w:r>
      <w:r w:rsidRPr="002D7307">
        <w:rPr>
          <w:rFonts w:ascii="Times New Roman" w:hAnsi="Times New Roman" w:cs="Times New Roman"/>
          <w:sz w:val="24"/>
          <w:szCs w:val="24"/>
        </w:rPr>
        <w:t xml:space="preserve"> any form of violence, aggression or harassment to other plot holders, Committee Members, visitors, servant, agent or any other person so connected with the </w:t>
      </w:r>
      <w:r w:rsidR="005B6E2D">
        <w:rPr>
          <w:rFonts w:ascii="Times New Roman" w:hAnsi="Times New Roman" w:cs="Times New Roman"/>
          <w:sz w:val="24"/>
          <w:szCs w:val="24"/>
        </w:rPr>
        <w:t>Society</w:t>
      </w:r>
      <w:r w:rsidRPr="002D7307">
        <w:rPr>
          <w:rFonts w:ascii="Times New Roman" w:hAnsi="Times New Roman" w:cs="Times New Roman"/>
          <w:sz w:val="24"/>
          <w:szCs w:val="24"/>
        </w:rPr>
        <w:t>, whether physical, verbal, written or psychological.</w:t>
      </w:r>
      <w:r w:rsidRPr="00936CCC">
        <w:rPr>
          <w:rFonts w:ascii="Times New Roman" w:hAnsi="Times New Roman" w:cs="Times New Roman"/>
          <w:sz w:val="24"/>
          <w:szCs w:val="24"/>
        </w:rPr>
        <w:t xml:space="preserve"> </w:t>
      </w:r>
    </w:p>
    <w:p w14:paraId="14C157C9" w14:textId="4B1A193B" w:rsidR="00EC2F78" w:rsidRPr="00936CCC" w:rsidRDefault="00EC2F78" w:rsidP="00EC2F78">
      <w:pPr>
        <w:ind w:left="851" w:hanging="567"/>
        <w:rPr>
          <w:rFonts w:ascii="Times New Roman" w:hAnsi="Times New Roman" w:cs="Times New Roman"/>
          <w:sz w:val="24"/>
          <w:szCs w:val="24"/>
        </w:rPr>
      </w:pPr>
      <w:r w:rsidRPr="00936CCC">
        <w:rPr>
          <w:rFonts w:ascii="Times New Roman" w:hAnsi="Times New Roman" w:cs="Times New Roman"/>
          <w:sz w:val="24"/>
          <w:szCs w:val="24"/>
        </w:rPr>
        <w:t>10.4</w:t>
      </w:r>
      <w:r w:rsidRPr="00936CCC">
        <w:rPr>
          <w:rFonts w:ascii="Times New Roman" w:hAnsi="Times New Roman" w:cs="Times New Roman"/>
          <w:sz w:val="24"/>
          <w:szCs w:val="24"/>
        </w:rPr>
        <w:tab/>
      </w:r>
      <w:r w:rsidR="00532184" w:rsidRPr="00936CCC">
        <w:rPr>
          <w:rFonts w:ascii="Times New Roman" w:hAnsi="Times New Roman" w:cs="Times New Roman"/>
          <w:sz w:val="24"/>
          <w:szCs w:val="24"/>
        </w:rPr>
        <w:t>Not cause</w:t>
      </w:r>
      <w:r w:rsidRPr="00936CCC">
        <w:rPr>
          <w:rFonts w:ascii="Times New Roman" w:hAnsi="Times New Roman" w:cs="Times New Roman"/>
          <w:sz w:val="24"/>
          <w:szCs w:val="24"/>
        </w:rPr>
        <w:t xml:space="preserve"> or permit any nuisance or annoyance to the occupier of any other allotment </w:t>
      </w:r>
      <w:r w:rsidR="00CF62ED">
        <w:rPr>
          <w:rFonts w:ascii="Times New Roman" w:hAnsi="Times New Roman" w:cs="Times New Roman"/>
          <w:sz w:val="24"/>
          <w:szCs w:val="24"/>
        </w:rPr>
        <w:t xml:space="preserve">plot </w:t>
      </w:r>
      <w:r w:rsidRPr="00936CCC">
        <w:rPr>
          <w:rFonts w:ascii="Times New Roman" w:hAnsi="Times New Roman" w:cs="Times New Roman"/>
          <w:sz w:val="24"/>
          <w:szCs w:val="24"/>
        </w:rPr>
        <w:t>on the site or the residents of any premises in the vicinity either by action or inaction, or by rude or offensive behaviour whether through carelessness, ignorance or persistent or deliberate action.</w:t>
      </w:r>
    </w:p>
    <w:p w14:paraId="58518925" w14:textId="77777777" w:rsidR="00EC2F78" w:rsidRPr="007B74E0" w:rsidRDefault="00EC2F78" w:rsidP="00EC2F78">
      <w:pPr>
        <w:ind w:left="851" w:hanging="567"/>
        <w:rPr>
          <w:rFonts w:ascii="Times New Roman" w:hAnsi="Times New Roman" w:cs="Times New Roman"/>
          <w:sz w:val="24"/>
          <w:szCs w:val="24"/>
        </w:rPr>
      </w:pPr>
      <w:r w:rsidRPr="00936CCC">
        <w:rPr>
          <w:rFonts w:ascii="Times New Roman" w:hAnsi="Times New Roman" w:cs="Times New Roman"/>
          <w:sz w:val="24"/>
          <w:szCs w:val="24"/>
        </w:rPr>
        <w:t>10.5</w:t>
      </w:r>
      <w:r w:rsidRPr="00936CCC">
        <w:rPr>
          <w:rFonts w:ascii="Times New Roman" w:hAnsi="Times New Roman" w:cs="Times New Roman"/>
          <w:sz w:val="24"/>
          <w:szCs w:val="24"/>
        </w:rPr>
        <w:tab/>
      </w:r>
      <w:r w:rsidR="00532184" w:rsidRPr="00936CCC">
        <w:rPr>
          <w:rFonts w:ascii="Times New Roman" w:hAnsi="Times New Roman" w:cs="Times New Roman"/>
          <w:sz w:val="24"/>
          <w:szCs w:val="24"/>
        </w:rPr>
        <w:t>Not commit</w:t>
      </w:r>
      <w:r w:rsidRPr="00936CCC">
        <w:rPr>
          <w:rFonts w:ascii="Times New Roman" w:hAnsi="Times New Roman" w:cs="Times New Roman"/>
          <w:sz w:val="24"/>
          <w:szCs w:val="24"/>
        </w:rPr>
        <w:t xml:space="preserve"> any acts of discrimination against any person or body on the grounds of their race, religion, gender, sexuality, gender assignment, age or disability and understand that all forms of discrimination, including bullying and harassment are unacceptable and contravene the Council's Equality and Diversity Policy</w:t>
      </w:r>
      <w:r w:rsidRPr="007B74E0">
        <w:rPr>
          <w:rFonts w:ascii="Times New Roman" w:hAnsi="Times New Roman" w:cs="Times New Roman"/>
          <w:sz w:val="24"/>
          <w:szCs w:val="24"/>
        </w:rPr>
        <w:t>.</w:t>
      </w:r>
    </w:p>
    <w:p w14:paraId="4B072316" w14:textId="16EC54AD" w:rsidR="00EC2F78" w:rsidRPr="00936CCC" w:rsidRDefault="00EC2F78" w:rsidP="00EC2F78">
      <w:pPr>
        <w:ind w:left="851" w:hanging="567"/>
        <w:rPr>
          <w:rFonts w:ascii="Times New Roman" w:hAnsi="Times New Roman" w:cs="Times New Roman"/>
          <w:sz w:val="24"/>
          <w:szCs w:val="24"/>
        </w:rPr>
      </w:pPr>
      <w:r w:rsidRPr="007B74E0">
        <w:rPr>
          <w:rFonts w:ascii="Times New Roman" w:hAnsi="Times New Roman" w:cs="Times New Roman"/>
          <w:sz w:val="24"/>
          <w:szCs w:val="24"/>
        </w:rPr>
        <w:t>10.6</w:t>
      </w:r>
      <w:r w:rsidRPr="007B74E0">
        <w:rPr>
          <w:rFonts w:ascii="Times New Roman" w:hAnsi="Times New Roman" w:cs="Times New Roman"/>
          <w:sz w:val="24"/>
          <w:szCs w:val="24"/>
        </w:rPr>
        <w:tab/>
        <w:t xml:space="preserve">Agree that in the case of dispute between the Member and any other plot holder on the Site which cannot be resolved shall be referred to the </w:t>
      </w:r>
      <w:r w:rsidR="0052610A" w:rsidRPr="007B74E0">
        <w:rPr>
          <w:rFonts w:ascii="Times New Roman" w:hAnsi="Times New Roman" w:cs="Times New Roman"/>
          <w:sz w:val="24"/>
          <w:szCs w:val="24"/>
        </w:rPr>
        <w:t>Chair</w:t>
      </w:r>
      <w:r w:rsidR="007B74E0" w:rsidRPr="00304924">
        <w:rPr>
          <w:rFonts w:ascii="Times New Roman" w:hAnsi="Times New Roman" w:cs="Times New Roman"/>
          <w:sz w:val="24"/>
          <w:szCs w:val="24"/>
        </w:rPr>
        <w:t>, or Deputy Chair,</w:t>
      </w:r>
      <w:r w:rsidRPr="007B74E0">
        <w:rPr>
          <w:rFonts w:ascii="Times New Roman" w:hAnsi="Times New Roman" w:cs="Times New Roman"/>
          <w:sz w:val="24"/>
          <w:szCs w:val="24"/>
        </w:rPr>
        <w:t xml:space="preserve"> </w:t>
      </w:r>
      <w:r w:rsidR="007B74E0" w:rsidRPr="00304924">
        <w:rPr>
          <w:rFonts w:ascii="Times New Roman" w:hAnsi="Times New Roman" w:cs="Times New Roman"/>
          <w:sz w:val="24"/>
          <w:szCs w:val="24"/>
        </w:rPr>
        <w:t xml:space="preserve">and at least two other Committee Members </w:t>
      </w:r>
      <w:r w:rsidRPr="007B74E0">
        <w:rPr>
          <w:rFonts w:ascii="Times New Roman" w:hAnsi="Times New Roman" w:cs="Times New Roman"/>
          <w:sz w:val="24"/>
          <w:szCs w:val="24"/>
        </w:rPr>
        <w:t xml:space="preserve">of </w:t>
      </w:r>
      <w:r w:rsidR="00CF62ED" w:rsidRPr="007B74E0">
        <w:rPr>
          <w:rFonts w:ascii="Times New Roman" w:hAnsi="Times New Roman" w:cs="Times New Roman"/>
          <w:sz w:val="24"/>
          <w:szCs w:val="24"/>
        </w:rPr>
        <w:t>the Society</w:t>
      </w:r>
      <w:r w:rsidR="007B74E0" w:rsidRPr="00304924">
        <w:rPr>
          <w:rFonts w:ascii="Times New Roman" w:hAnsi="Times New Roman" w:cs="Times New Roman"/>
          <w:sz w:val="24"/>
          <w:szCs w:val="24"/>
        </w:rPr>
        <w:t xml:space="preserve"> </w:t>
      </w:r>
      <w:r w:rsidRPr="007B74E0">
        <w:rPr>
          <w:rFonts w:ascii="Times New Roman" w:hAnsi="Times New Roman" w:cs="Times New Roman"/>
          <w:sz w:val="24"/>
          <w:szCs w:val="24"/>
        </w:rPr>
        <w:t xml:space="preserve">whose </w:t>
      </w:r>
      <w:r w:rsidR="007B74E0" w:rsidRPr="00304924">
        <w:rPr>
          <w:rFonts w:ascii="Times New Roman" w:hAnsi="Times New Roman" w:cs="Times New Roman"/>
          <w:sz w:val="24"/>
          <w:szCs w:val="24"/>
        </w:rPr>
        <w:t xml:space="preserve">majority </w:t>
      </w:r>
      <w:r w:rsidRPr="007B74E0">
        <w:rPr>
          <w:rFonts w:ascii="Times New Roman" w:hAnsi="Times New Roman" w:cs="Times New Roman"/>
          <w:sz w:val="24"/>
          <w:szCs w:val="24"/>
        </w:rPr>
        <w:t>decision shall be final and binding on all parties involved in the dispute.</w:t>
      </w:r>
      <w:r w:rsidR="007B74E0" w:rsidRPr="007B74E0">
        <w:rPr>
          <w:rFonts w:ascii="Times New Roman" w:hAnsi="Times New Roman" w:cs="Times New Roman"/>
          <w:sz w:val="24"/>
          <w:szCs w:val="24"/>
        </w:rPr>
        <w:t xml:space="preserve"> If the dispute involves the </w:t>
      </w:r>
      <w:r w:rsidR="007B74E0" w:rsidRPr="00304924">
        <w:rPr>
          <w:rFonts w:ascii="Times New Roman" w:hAnsi="Times New Roman" w:cs="Times New Roman"/>
          <w:sz w:val="24"/>
          <w:szCs w:val="24"/>
        </w:rPr>
        <w:t>Chair</w:t>
      </w:r>
      <w:r w:rsidR="0052610A">
        <w:rPr>
          <w:rFonts w:ascii="Times New Roman" w:hAnsi="Times New Roman" w:cs="Times New Roman"/>
          <w:sz w:val="24"/>
          <w:szCs w:val="24"/>
        </w:rPr>
        <w:t xml:space="preserve"> </w:t>
      </w:r>
      <w:r w:rsidR="007B74E0" w:rsidRPr="00304924">
        <w:rPr>
          <w:rFonts w:ascii="Times New Roman" w:hAnsi="Times New Roman" w:cs="Times New Roman"/>
          <w:sz w:val="24"/>
          <w:szCs w:val="24"/>
        </w:rPr>
        <w:t>and Deputy Chair</w:t>
      </w:r>
      <w:r w:rsidR="007B74E0" w:rsidRPr="007B74E0">
        <w:rPr>
          <w:rFonts w:ascii="Times New Roman" w:hAnsi="Times New Roman" w:cs="Times New Roman"/>
          <w:sz w:val="24"/>
          <w:szCs w:val="24"/>
        </w:rPr>
        <w:t xml:space="preserve">, the dispute shall be referred </w:t>
      </w:r>
      <w:r w:rsidR="007B74E0" w:rsidRPr="00304924">
        <w:rPr>
          <w:rFonts w:ascii="Times New Roman" w:hAnsi="Times New Roman" w:cs="Times New Roman"/>
          <w:sz w:val="24"/>
          <w:szCs w:val="24"/>
        </w:rPr>
        <w:t>to</w:t>
      </w:r>
      <w:r w:rsidR="007B74E0" w:rsidRPr="007B74E0">
        <w:rPr>
          <w:rFonts w:ascii="Times New Roman" w:hAnsi="Times New Roman" w:cs="Times New Roman"/>
          <w:sz w:val="24"/>
          <w:szCs w:val="24"/>
        </w:rPr>
        <w:t xml:space="preserve"> </w:t>
      </w:r>
      <w:r w:rsidR="007B74E0" w:rsidRPr="00304924">
        <w:rPr>
          <w:rFonts w:ascii="Times New Roman" w:hAnsi="Times New Roman" w:cs="Times New Roman"/>
          <w:sz w:val="24"/>
          <w:szCs w:val="24"/>
        </w:rPr>
        <w:t>at least three other Committee Members of the Society</w:t>
      </w:r>
      <w:r w:rsidR="007B74E0" w:rsidRPr="007B74E0">
        <w:rPr>
          <w:rFonts w:ascii="Times New Roman" w:hAnsi="Times New Roman" w:cs="Times New Roman"/>
          <w:sz w:val="24"/>
          <w:szCs w:val="24"/>
        </w:rPr>
        <w:t xml:space="preserve"> </w:t>
      </w:r>
      <w:r w:rsidR="007B74E0" w:rsidRPr="00304924">
        <w:rPr>
          <w:rFonts w:ascii="Times New Roman" w:hAnsi="Times New Roman" w:cs="Times New Roman"/>
          <w:sz w:val="24"/>
          <w:szCs w:val="24"/>
        </w:rPr>
        <w:t>whose majority decision shall be final and binding on all parties involved in the dispute.</w:t>
      </w:r>
    </w:p>
    <w:p w14:paraId="6BD9EA3E" w14:textId="5BB23BF5" w:rsidR="00EC2F78" w:rsidRPr="00936CCC" w:rsidRDefault="00EC2F78" w:rsidP="00EC2F78">
      <w:pPr>
        <w:ind w:left="851" w:hanging="567"/>
        <w:rPr>
          <w:rFonts w:ascii="Times New Roman" w:hAnsi="Times New Roman" w:cs="Times New Roman"/>
          <w:sz w:val="24"/>
          <w:szCs w:val="24"/>
        </w:rPr>
      </w:pPr>
      <w:r w:rsidRPr="00936CCC">
        <w:rPr>
          <w:rFonts w:ascii="Times New Roman" w:hAnsi="Times New Roman" w:cs="Times New Roman"/>
          <w:sz w:val="24"/>
          <w:szCs w:val="24"/>
        </w:rPr>
        <w:t>10.7</w:t>
      </w:r>
      <w:r w:rsidRPr="00936CCC">
        <w:rPr>
          <w:rFonts w:ascii="Times New Roman" w:hAnsi="Times New Roman" w:cs="Times New Roman"/>
          <w:sz w:val="24"/>
          <w:szCs w:val="24"/>
        </w:rPr>
        <w:tab/>
        <w:t xml:space="preserve">Agree that where nuisance behaviour could be considered a </w:t>
      </w:r>
      <w:r w:rsidR="004F1E71">
        <w:rPr>
          <w:rFonts w:ascii="Times New Roman" w:hAnsi="Times New Roman" w:cs="Times New Roman"/>
          <w:sz w:val="24"/>
          <w:szCs w:val="24"/>
        </w:rPr>
        <w:t>c</w:t>
      </w:r>
      <w:r w:rsidRPr="00936CCC">
        <w:rPr>
          <w:rFonts w:ascii="Times New Roman" w:hAnsi="Times New Roman" w:cs="Times New Roman"/>
          <w:sz w:val="24"/>
          <w:szCs w:val="24"/>
        </w:rPr>
        <w:t xml:space="preserve">riminal </w:t>
      </w:r>
      <w:r w:rsidR="004F1E71">
        <w:rPr>
          <w:rFonts w:ascii="Times New Roman" w:hAnsi="Times New Roman" w:cs="Times New Roman"/>
          <w:sz w:val="24"/>
          <w:szCs w:val="24"/>
        </w:rPr>
        <w:t>o</w:t>
      </w:r>
      <w:r w:rsidRPr="00936CCC">
        <w:rPr>
          <w:rFonts w:ascii="Times New Roman" w:hAnsi="Times New Roman" w:cs="Times New Roman"/>
          <w:sz w:val="24"/>
          <w:szCs w:val="24"/>
        </w:rPr>
        <w:t>ffence to report it to the Police.</w:t>
      </w:r>
    </w:p>
    <w:p w14:paraId="21FC31E7" w14:textId="77777777" w:rsidR="00EC2F78" w:rsidRPr="00936CCC" w:rsidRDefault="00EC2F78" w:rsidP="00EC2F78">
      <w:pPr>
        <w:pStyle w:val="ListParagraph"/>
        <w:ind w:left="851" w:hanging="567"/>
        <w:rPr>
          <w:rFonts w:ascii="Times New Roman" w:hAnsi="Times New Roman" w:cs="Times New Roman"/>
          <w:sz w:val="24"/>
          <w:szCs w:val="24"/>
        </w:rPr>
      </w:pPr>
    </w:p>
    <w:p w14:paraId="63133B9D" w14:textId="1B83031E" w:rsidR="00EC2F78" w:rsidRPr="00936CCC" w:rsidRDefault="00EC2F78" w:rsidP="00EC2F78">
      <w:pPr>
        <w:pStyle w:val="ListParagraph"/>
        <w:ind w:left="851" w:hanging="567"/>
        <w:jc w:val="both"/>
        <w:rPr>
          <w:rFonts w:ascii="Times New Roman" w:hAnsi="Times New Roman" w:cs="Times New Roman"/>
          <w:b/>
          <w:sz w:val="24"/>
          <w:szCs w:val="24"/>
          <w:u w:val="single"/>
        </w:rPr>
      </w:pPr>
      <w:r w:rsidRPr="00936CCC">
        <w:rPr>
          <w:rFonts w:ascii="Times New Roman" w:hAnsi="Times New Roman" w:cs="Times New Roman"/>
          <w:b/>
          <w:sz w:val="24"/>
          <w:szCs w:val="24"/>
          <w:u w:val="single"/>
        </w:rPr>
        <w:t>11.</w:t>
      </w:r>
      <w:r w:rsidRPr="00936CCC">
        <w:rPr>
          <w:rFonts w:ascii="Times New Roman" w:hAnsi="Times New Roman" w:cs="Times New Roman"/>
          <w:b/>
          <w:sz w:val="24"/>
          <w:szCs w:val="24"/>
          <w:u w:val="single"/>
        </w:rPr>
        <w:tab/>
      </w:r>
      <w:r w:rsidR="004F1E71" w:rsidRPr="00304924">
        <w:rPr>
          <w:rFonts w:ascii="Times New Roman" w:hAnsi="Times New Roman" w:cs="Times New Roman"/>
          <w:b/>
          <w:caps/>
          <w:sz w:val="24"/>
          <w:szCs w:val="24"/>
          <w:u w:val="single"/>
        </w:rPr>
        <w:t xml:space="preserve">Dissolution </w:t>
      </w:r>
      <w:r w:rsidR="00532184" w:rsidRPr="00936CCC">
        <w:rPr>
          <w:rFonts w:ascii="Times New Roman" w:hAnsi="Times New Roman" w:cs="Times New Roman"/>
          <w:b/>
          <w:sz w:val="24"/>
          <w:szCs w:val="24"/>
          <w:u w:val="single"/>
        </w:rPr>
        <w:t xml:space="preserve">OF </w:t>
      </w:r>
      <w:r w:rsidR="005B6E2D">
        <w:rPr>
          <w:rFonts w:ascii="Times New Roman" w:hAnsi="Times New Roman" w:cs="Times New Roman"/>
          <w:b/>
          <w:sz w:val="24"/>
          <w:szCs w:val="24"/>
          <w:u w:val="single"/>
        </w:rPr>
        <w:t>SOCIETY</w:t>
      </w:r>
    </w:p>
    <w:p w14:paraId="73E2E7EC" w14:textId="77777777" w:rsidR="00EC2F78" w:rsidRPr="00936CCC" w:rsidRDefault="00EC2F78" w:rsidP="00EC2F78">
      <w:pPr>
        <w:pStyle w:val="ListParagraph"/>
        <w:ind w:left="851" w:hanging="567"/>
        <w:jc w:val="both"/>
        <w:rPr>
          <w:rFonts w:ascii="Times New Roman" w:hAnsi="Times New Roman" w:cs="Times New Roman"/>
          <w:b/>
          <w:sz w:val="24"/>
          <w:szCs w:val="24"/>
          <w:u w:val="single"/>
        </w:rPr>
      </w:pPr>
    </w:p>
    <w:p w14:paraId="62E84C88" w14:textId="22F7A2F1" w:rsidR="00EC2F78" w:rsidRDefault="004F1E71" w:rsidP="00975A76">
      <w:pPr>
        <w:pStyle w:val="ListParagraph"/>
        <w:ind w:left="284"/>
        <w:jc w:val="both"/>
        <w:rPr>
          <w:rFonts w:ascii="Times New Roman" w:hAnsi="Times New Roman" w:cs="Times New Roman"/>
          <w:sz w:val="24"/>
          <w:szCs w:val="24"/>
        </w:rPr>
      </w:pPr>
      <w:r>
        <w:rPr>
          <w:rFonts w:ascii="Times New Roman" w:hAnsi="Times New Roman" w:cs="Times New Roman"/>
          <w:sz w:val="24"/>
          <w:szCs w:val="24"/>
        </w:rPr>
        <w:lastRenderedPageBreak/>
        <w:t xml:space="preserve">See </w:t>
      </w:r>
      <w:r w:rsidR="004471EA">
        <w:rPr>
          <w:rFonts w:ascii="Times New Roman" w:hAnsi="Times New Roman" w:cs="Times New Roman"/>
          <w:sz w:val="24"/>
          <w:szCs w:val="24"/>
        </w:rPr>
        <w:t xml:space="preserve">rules </w:t>
      </w:r>
      <w:r>
        <w:rPr>
          <w:rFonts w:ascii="Times New Roman" w:hAnsi="Times New Roman" w:cs="Times New Roman"/>
          <w:sz w:val="24"/>
          <w:szCs w:val="24"/>
        </w:rPr>
        <w:t>17.1 and 17.2 of t</w:t>
      </w:r>
      <w:r w:rsidRPr="00936CCC">
        <w:rPr>
          <w:rFonts w:ascii="Times New Roman" w:hAnsi="Times New Roman" w:cs="Times New Roman"/>
          <w:sz w:val="24"/>
          <w:szCs w:val="24"/>
        </w:rPr>
        <w:t xml:space="preserve">he </w:t>
      </w:r>
      <w:r>
        <w:rPr>
          <w:rFonts w:ascii="Times New Roman" w:hAnsi="Times New Roman" w:cs="Times New Roman"/>
          <w:sz w:val="24"/>
          <w:szCs w:val="24"/>
        </w:rPr>
        <w:t xml:space="preserve">Society’s Model </w:t>
      </w:r>
      <w:r w:rsidRPr="00936CCC">
        <w:rPr>
          <w:rFonts w:ascii="Times New Roman" w:hAnsi="Times New Roman" w:cs="Times New Roman"/>
          <w:sz w:val="24"/>
          <w:szCs w:val="24"/>
        </w:rPr>
        <w:t>Rule</w:t>
      </w:r>
      <w:r>
        <w:rPr>
          <w:rFonts w:ascii="Times New Roman" w:hAnsi="Times New Roman" w:cs="Times New Roman"/>
          <w:sz w:val="24"/>
          <w:szCs w:val="24"/>
        </w:rPr>
        <w:t xml:space="preserve">s. </w:t>
      </w:r>
    </w:p>
    <w:p w14:paraId="7B0DBCC6" w14:textId="77777777" w:rsidR="004F166B" w:rsidRDefault="004F166B" w:rsidP="00975A76">
      <w:pPr>
        <w:pStyle w:val="ListParagraph"/>
        <w:ind w:left="284"/>
        <w:jc w:val="both"/>
        <w:rPr>
          <w:rFonts w:ascii="Times New Roman" w:hAnsi="Times New Roman" w:cs="Times New Roman"/>
          <w:sz w:val="24"/>
          <w:szCs w:val="24"/>
        </w:rPr>
      </w:pPr>
    </w:p>
    <w:p w14:paraId="2082B95B" w14:textId="62C43204" w:rsidR="004F166B" w:rsidRPr="00304924" w:rsidRDefault="004F166B" w:rsidP="00975A76">
      <w:pPr>
        <w:pStyle w:val="ListParagraph"/>
        <w:ind w:left="284"/>
        <w:jc w:val="both"/>
        <w:rPr>
          <w:rFonts w:ascii="Times New Roman" w:hAnsi="Times New Roman" w:cs="Times New Roman"/>
          <w:b/>
          <w:caps/>
          <w:sz w:val="24"/>
          <w:szCs w:val="24"/>
          <w:u w:val="single"/>
        </w:rPr>
      </w:pPr>
      <w:r w:rsidRPr="00304924">
        <w:rPr>
          <w:rFonts w:ascii="Times New Roman" w:hAnsi="Times New Roman" w:cs="Times New Roman"/>
          <w:b/>
          <w:caps/>
          <w:sz w:val="24"/>
          <w:szCs w:val="24"/>
          <w:u w:val="single"/>
        </w:rPr>
        <w:t>12. Governing law and jurisdiction</w:t>
      </w:r>
    </w:p>
    <w:p w14:paraId="2313680B" w14:textId="77777777" w:rsidR="004F166B" w:rsidRDefault="004F166B" w:rsidP="00975A76">
      <w:pPr>
        <w:pStyle w:val="ListParagraph"/>
        <w:ind w:left="284"/>
        <w:jc w:val="both"/>
        <w:rPr>
          <w:rFonts w:ascii="Times New Roman" w:hAnsi="Times New Roman" w:cs="Times New Roman"/>
          <w:sz w:val="24"/>
          <w:szCs w:val="24"/>
        </w:rPr>
      </w:pPr>
    </w:p>
    <w:p w14:paraId="2D9450E3" w14:textId="3F9424F8" w:rsidR="004F166B" w:rsidRDefault="004F166B" w:rsidP="004F166B">
      <w:pPr>
        <w:pStyle w:val="ListParagraph"/>
        <w:ind w:left="709" w:hanging="425"/>
        <w:jc w:val="both"/>
        <w:rPr>
          <w:rFonts w:ascii="Times New Roman" w:hAnsi="Times New Roman" w:cs="Times New Roman"/>
          <w:sz w:val="24"/>
          <w:szCs w:val="24"/>
        </w:rPr>
      </w:pPr>
      <w:r>
        <w:rPr>
          <w:rFonts w:ascii="Times New Roman" w:hAnsi="Times New Roman" w:cs="Times New Roman"/>
          <w:sz w:val="24"/>
          <w:szCs w:val="24"/>
        </w:rPr>
        <w:t>12.1</w:t>
      </w:r>
      <w:r>
        <w:rPr>
          <w:rFonts w:ascii="Times New Roman" w:hAnsi="Times New Roman" w:cs="Times New Roman"/>
          <w:sz w:val="24"/>
          <w:szCs w:val="24"/>
        </w:rPr>
        <w:tab/>
      </w:r>
      <w:r>
        <w:rPr>
          <w:rFonts w:ascii="Times New Roman" w:hAnsi="Times New Roman" w:cs="Times New Roman"/>
          <w:sz w:val="24"/>
          <w:szCs w:val="24"/>
        </w:rPr>
        <w:tab/>
        <w:t>The</w:t>
      </w:r>
      <w:r w:rsidR="009975E2">
        <w:rPr>
          <w:rFonts w:ascii="Times New Roman" w:hAnsi="Times New Roman" w:cs="Times New Roman"/>
          <w:sz w:val="24"/>
          <w:szCs w:val="24"/>
        </w:rPr>
        <w:t>se Obligations</w:t>
      </w:r>
      <w:r>
        <w:rPr>
          <w:rFonts w:ascii="Times New Roman" w:hAnsi="Times New Roman" w:cs="Times New Roman"/>
          <w:sz w:val="24"/>
          <w:szCs w:val="24"/>
        </w:rPr>
        <w:t xml:space="preserve"> and </w:t>
      </w:r>
      <w:r w:rsidRPr="004F166B">
        <w:rPr>
          <w:rFonts w:ascii="Times New Roman" w:hAnsi="Times New Roman" w:cs="Times New Roman"/>
          <w:sz w:val="24"/>
          <w:szCs w:val="24"/>
        </w:rPr>
        <w:t>any dispute or claim (including non-contractual disputes or claims arising out of or in connection with it or its subject matter or formation) shall be governed by and construed in accordance with the law of England</w:t>
      </w:r>
      <w:r>
        <w:rPr>
          <w:rFonts w:ascii="Times New Roman" w:hAnsi="Times New Roman" w:cs="Times New Roman"/>
          <w:sz w:val="24"/>
          <w:szCs w:val="24"/>
        </w:rPr>
        <w:t xml:space="preserve">. </w:t>
      </w:r>
    </w:p>
    <w:p w14:paraId="1F9373D9" w14:textId="77777777" w:rsidR="006847A5" w:rsidRDefault="006847A5" w:rsidP="004F166B">
      <w:pPr>
        <w:pStyle w:val="ListParagraph"/>
        <w:ind w:left="709" w:hanging="425"/>
        <w:jc w:val="both"/>
        <w:rPr>
          <w:rFonts w:ascii="Times New Roman" w:hAnsi="Times New Roman" w:cs="Times New Roman"/>
          <w:sz w:val="24"/>
          <w:szCs w:val="24"/>
        </w:rPr>
      </w:pPr>
    </w:p>
    <w:p w14:paraId="01465549" w14:textId="3F9A7ECB" w:rsidR="004F166B" w:rsidRDefault="004F166B" w:rsidP="00304924">
      <w:pPr>
        <w:pStyle w:val="ListParagraph"/>
        <w:ind w:left="709" w:hanging="425"/>
        <w:jc w:val="both"/>
        <w:rPr>
          <w:rFonts w:ascii="Times New Roman" w:hAnsi="Times New Roman" w:cs="Times New Roman"/>
          <w:sz w:val="24"/>
          <w:szCs w:val="24"/>
        </w:rPr>
      </w:pPr>
      <w:r>
        <w:rPr>
          <w:rFonts w:ascii="Times New Roman" w:hAnsi="Times New Roman" w:cs="Times New Roman"/>
          <w:sz w:val="24"/>
          <w:szCs w:val="24"/>
        </w:rPr>
        <w:t>12.2 Each Member</w:t>
      </w:r>
      <w:r w:rsidRPr="004F166B">
        <w:rPr>
          <w:rFonts w:ascii="Times New Roman" w:hAnsi="Times New Roman" w:cs="Times New Roman"/>
          <w:sz w:val="24"/>
          <w:szCs w:val="24"/>
        </w:rPr>
        <w:t xml:space="preserve"> irrevocably agrees that the courts of England shall have exclusive jurisdiction to settle any dispute or claim (including non-contractual disputes or claims) that arises out of or in connection with </w:t>
      </w:r>
      <w:r w:rsidR="009975E2">
        <w:rPr>
          <w:rFonts w:ascii="Times New Roman" w:hAnsi="Times New Roman" w:cs="Times New Roman"/>
          <w:sz w:val="24"/>
          <w:szCs w:val="24"/>
        </w:rPr>
        <w:t>these Obligations</w:t>
      </w:r>
      <w:r w:rsidR="009975E2" w:rsidRPr="004F166B">
        <w:rPr>
          <w:rFonts w:ascii="Times New Roman" w:hAnsi="Times New Roman" w:cs="Times New Roman"/>
          <w:sz w:val="24"/>
          <w:szCs w:val="24"/>
        </w:rPr>
        <w:t xml:space="preserve"> </w:t>
      </w:r>
      <w:r w:rsidRPr="004F166B">
        <w:rPr>
          <w:rFonts w:ascii="Times New Roman" w:hAnsi="Times New Roman" w:cs="Times New Roman"/>
          <w:sz w:val="24"/>
          <w:szCs w:val="24"/>
        </w:rPr>
        <w:t xml:space="preserve">or </w:t>
      </w:r>
      <w:r>
        <w:rPr>
          <w:rFonts w:ascii="Times New Roman" w:hAnsi="Times New Roman" w:cs="Times New Roman"/>
          <w:sz w:val="24"/>
          <w:szCs w:val="24"/>
        </w:rPr>
        <w:t xml:space="preserve">their </w:t>
      </w:r>
      <w:r w:rsidRPr="004F166B">
        <w:rPr>
          <w:rFonts w:ascii="Times New Roman" w:hAnsi="Times New Roman" w:cs="Times New Roman"/>
          <w:sz w:val="24"/>
          <w:szCs w:val="24"/>
        </w:rPr>
        <w:t>subject matter or formation</w:t>
      </w:r>
      <w:r>
        <w:rPr>
          <w:rFonts w:ascii="Times New Roman" w:hAnsi="Times New Roman" w:cs="Times New Roman"/>
          <w:sz w:val="24"/>
          <w:szCs w:val="24"/>
        </w:rPr>
        <w:t>.</w:t>
      </w:r>
    </w:p>
    <w:p w14:paraId="033D1684" w14:textId="38DAAD4C" w:rsidR="00173874" w:rsidRPr="00936CCC" w:rsidRDefault="00173874" w:rsidP="00304924">
      <w:pPr>
        <w:rPr>
          <w:rFonts w:ascii="Times New Roman" w:hAnsi="Times New Roman" w:cs="Times New Roman"/>
          <w:b/>
          <w:sz w:val="24"/>
          <w:szCs w:val="24"/>
          <w:u w:val="single"/>
        </w:rPr>
      </w:pPr>
    </w:p>
    <w:sectPr w:rsidR="00173874" w:rsidRPr="00936CCC" w:rsidSect="00F821CC">
      <w:footerReference w:type="default" r:id="rId12"/>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Michelle Goodbody" w:date="2025-06-03T17:11:00Z" w:initials="MG">
    <w:p w14:paraId="5FD13BC6" w14:textId="5C0A8386" w:rsidR="00DE5835" w:rsidRDefault="00DE5835" w:rsidP="00DE5835">
      <w:pPr>
        <w:pStyle w:val="CommentText"/>
      </w:pPr>
      <w:r>
        <w:rPr>
          <w:rStyle w:val="CommentReference"/>
        </w:rPr>
        <w:annotationRef/>
      </w:r>
      <w:r>
        <w:t>Changed to match 15.1 of the model rules.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FD13BC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653FF73" w16cex:dateUtc="2025-06-03T16: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FD13BC6" w16cid:durableId="5653FF7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C1DD2" w14:textId="77777777" w:rsidR="00492C95" w:rsidRDefault="00492C95" w:rsidP="00442456">
      <w:pPr>
        <w:spacing w:after="0"/>
      </w:pPr>
      <w:r>
        <w:separator/>
      </w:r>
    </w:p>
  </w:endnote>
  <w:endnote w:type="continuationSeparator" w:id="0">
    <w:p w14:paraId="695D1CB0" w14:textId="77777777" w:rsidR="00492C95" w:rsidRDefault="00492C95" w:rsidP="004424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ew Times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5786438"/>
      <w:docPartObj>
        <w:docPartGallery w:val="Page Numbers (Bottom of Page)"/>
        <w:docPartUnique/>
      </w:docPartObj>
    </w:sdtPr>
    <w:sdtEndPr/>
    <w:sdtContent>
      <w:p w14:paraId="6B86C66C" w14:textId="77777777" w:rsidR="00F821CC" w:rsidRDefault="00431381">
        <w:pPr>
          <w:pStyle w:val="Footer"/>
          <w:jc w:val="center"/>
        </w:pPr>
        <w:r>
          <w:fldChar w:fldCharType="begin"/>
        </w:r>
        <w:r w:rsidR="00C9588F">
          <w:instrText xml:space="preserve"> PAGE   \* MERGEFORMAT </w:instrText>
        </w:r>
        <w:r>
          <w:fldChar w:fldCharType="separate"/>
        </w:r>
        <w:r w:rsidR="003010D1">
          <w:rPr>
            <w:noProof/>
          </w:rPr>
          <w:t>13</w:t>
        </w:r>
        <w:r>
          <w:rPr>
            <w:noProof/>
          </w:rPr>
          <w:fldChar w:fldCharType="end"/>
        </w:r>
      </w:p>
    </w:sdtContent>
  </w:sdt>
  <w:p w14:paraId="2C7702B0" w14:textId="77777777" w:rsidR="00F821CC" w:rsidRDefault="00F821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D8BBC" w14:textId="77777777" w:rsidR="00492C95" w:rsidRDefault="00492C95" w:rsidP="00442456">
      <w:pPr>
        <w:spacing w:after="0"/>
      </w:pPr>
      <w:r>
        <w:separator/>
      </w:r>
    </w:p>
  </w:footnote>
  <w:footnote w:type="continuationSeparator" w:id="0">
    <w:p w14:paraId="771AA9DD" w14:textId="77777777" w:rsidR="00492C95" w:rsidRDefault="00492C95" w:rsidP="0044245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E2104"/>
    <w:multiLevelType w:val="multilevel"/>
    <w:tmpl w:val="4A1EEC16"/>
    <w:name w:val="Rules with sub and sub-sub clauses"/>
    <w:lvl w:ilvl="0">
      <w:start w:val="1"/>
      <w:numFmt w:val="decimal"/>
      <w:pStyle w:val="RuleLevel1"/>
      <w:lvlText w:val="%1."/>
      <w:lvlJc w:val="left"/>
      <w:pPr>
        <w:tabs>
          <w:tab w:val="num" w:pos="284"/>
        </w:tabs>
        <w:ind w:left="0" w:firstLine="0"/>
      </w:pPr>
      <w:rPr>
        <w:rFonts w:hint="default"/>
        <w:b/>
        <w:i w:val="0"/>
      </w:rPr>
    </w:lvl>
    <w:lvl w:ilvl="1">
      <w:start w:val="1"/>
      <w:numFmt w:val="decimal"/>
      <w:pStyle w:val="RuleLevel11"/>
      <w:lvlText w:val="%1.%2"/>
      <w:lvlJc w:val="left"/>
      <w:pPr>
        <w:tabs>
          <w:tab w:val="num" w:pos="567"/>
        </w:tabs>
        <w:ind w:left="0" w:firstLine="0"/>
      </w:pPr>
      <w:rPr>
        <w:rFonts w:hint="default"/>
        <w:b/>
        <w:i w:val="0"/>
      </w:rPr>
    </w:lvl>
    <w:lvl w:ilvl="2">
      <w:start w:val="1"/>
      <w:numFmt w:val="decimal"/>
      <w:pStyle w:val="RuleLevel111"/>
      <w:lvlText w:val="%1.%2.%3"/>
      <w:lvlJc w:val="left"/>
      <w:pPr>
        <w:ind w:left="680" w:firstLine="0"/>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FF1365B"/>
    <w:multiLevelType w:val="hybridMultilevel"/>
    <w:tmpl w:val="1F4E47B0"/>
    <w:lvl w:ilvl="0" w:tplc="CDA27E92">
      <w:start w:val="1"/>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810442557">
    <w:abstractNumId w:val="1"/>
  </w:num>
  <w:num w:numId="2" w16cid:durableId="2171041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chelle Goodbody">
    <w15:presenceInfo w15:providerId="AD" w15:userId="S::mgoodbody@bournemouth.ac.uk::9894ec1f-8bc4-4956-96f7-6439789121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F78"/>
    <w:rsid w:val="00044B71"/>
    <w:rsid w:val="0005072D"/>
    <w:rsid w:val="00053DBE"/>
    <w:rsid w:val="000548BD"/>
    <w:rsid w:val="00062B12"/>
    <w:rsid w:val="00072592"/>
    <w:rsid w:val="000A3AC7"/>
    <w:rsid w:val="000A5AEA"/>
    <w:rsid w:val="000D2593"/>
    <w:rsid w:val="0010591F"/>
    <w:rsid w:val="00114F34"/>
    <w:rsid w:val="00151998"/>
    <w:rsid w:val="001548BC"/>
    <w:rsid w:val="0016212E"/>
    <w:rsid w:val="001641BD"/>
    <w:rsid w:val="00173874"/>
    <w:rsid w:val="00184952"/>
    <w:rsid w:val="00197066"/>
    <w:rsid w:val="001F37A3"/>
    <w:rsid w:val="00226CFA"/>
    <w:rsid w:val="00230C0F"/>
    <w:rsid w:val="002A5F82"/>
    <w:rsid w:val="002A74C2"/>
    <w:rsid w:val="002B40CA"/>
    <w:rsid w:val="002D2370"/>
    <w:rsid w:val="002D3F82"/>
    <w:rsid w:val="002D661C"/>
    <w:rsid w:val="002D7307"/>
    <w:rsid w:val="002E5FAC"/>
    <w:rsid w:val="003010D1"/>
    <w:rsid w:val="003045F5"/>
    <w:rsid w:val="00304924"/>
    <w:rsid w:val="00313B75"/>
    <w:rsid w:val="00333769"/>
    <w:rsid w:val="00342CEC"/>
    <w:rsid w:val="003513C2"/>
    <w:rsid w:val="003728EF"/>
    <w:rsid w:val="00390EFE"/>
    <w:rsid w:val="003A5983"/>
    <w:rsid w:val="003D2937"/>
    <w:rsid w:val="003D6C06"/>
    <w:rsid w:val="003E4BFD"/>
    <w:rsid w:val="003E7538"/>
    <w:rsid w:val="00403F60"/>
    <w:rsid w:val="0041365E"/>
    <w:rsid w:val="0041672D"/>
    <w:rsid w:val="004226AD"/>
    <w:rsid w:val="00427C81"/>
    <w:rsid w:val="00431381"/>
    <w:rsid w:val="0044109B"/>
    <w:rsid w:val="00442456"/>
    <w:rsid w:val="004471EA"/>
    <w:rsid w:val="00451CC8"/>
    <w:rsid w:val="004679BC"/>
    <w:rsid w:val="00486461"/>
    <w:rsid w:val="00492C95"/>
    <w:rsid w:val="004A0426"/>
    <w:rsid w:val="004C3E63"/>
    <w:rsid w:val="004F166B"/>
    <w:rsid w:val="004F1E71"/>
    <w:rsid w:val="004F6E51"/>
    <w:rsid w:val="0051172A"/>
    <w:rsid w:val="00513388"/>
    <w:rsid w:val="0052610A"/>
    <w:rsid w:val="00532184"/>
    <w:rsid w:val="00534CA4"/>
    <w:rsid w:val="00541978"/>
    <w:rsid w:val="00542578"/>
    <w:rsid w:val="005440D0"/>
    <w:rsid w:val="00547126"/>
    <w:rsid w:val="005546B2"/>
    <w:rsid w:val="00554D37"/>
    <w:rsid w:val="00555AC9"/>
    <w:rsid w:val="00556AD2"/>
    <w:rsid w:val="00561C53"/>
    <w:rsid w:val="00573199"/>
    <w:rsid w:val="00590EF2"/>
    <w:rsid w:val="00594CF8"/>
    <w:rsid w:val="0059612A"/>
    <w:rsid w:val="005B6E2D"/>
    <w:rsid w:val="0060159B"/>
    <w:rsid w:val="00602F4B"/>
    <w:rsid w:val="00610F8C"/>
    <w:rsid w:val="006234CD"/>
    <w:rsid w:val="006278C1"/>
    <w:rsid w:val="006373E8"/>
    <w:rsid w:val="00646397"/>
    <w:rsid w:val="00663F5E"/>
    <w:rsid w:val="00677CA9"/>
    <w:rsid w:val="00681D37"/>
    <w:rsid w:val="006847A5"/>
    <w:rsid w:val="0069650A"/>
    <w:rsid w:val="006A28FD"/>
    <w:rsid w:val="006B258F"/>
    <w:rsid w:val="006B4184"/>
    <w:rsid w:val="006E282A"/>
    <w:rsid w:val="006F4F8F"/>
    <w:rsid w:val="0070401F"/>
    <w:rsid w:val="00707B2A"/>
    <w:rsid w:val="00707C90"/>
    <w:rsid w:val="007110DC"/>
    <w:rsid w:val="00716DB0"/>
    <w:rsid w:val="00747B22"/>
    <w:rsid w:val="007671CE"/>
    <w:rsid w:val="00793A1B"/>
    <w:rsid w:val="007B74E0"/>
    <w:rsid w:val="007E6556"/>
    <w:rsid w:val="0080708D"/>
    <w:rsid w:val="008167DA"/>
    <w:rsid w:val="00824B49"/>
    <w:rsid w:val="00843795"/>
    <w:rsid w:val="008440BC"/>
    <w:rsid w:val="00853B6C"/>
    <w:rsid w:val="00865EEB"/>
    <w:rsid w:val="0087244B"/>
    <w:rsid w:val="00884364"/>
    <w:rsid w:val="00886502"/>
    <w:rsid w:val="008B5526"/>
    <w:rsid w:val="008C3342"/>
    <w:rsid w:val="008E69E5"/>
    <w:rsid w:val="00921995"/>
    <w:rsid w:val="00925FBC"/>
    <w:rsid w:val="00932A1E"/>
    <w:rsid w:val="00936CCC"/>
    <w:rsid w:val="009405A8"/>
    <w:rsid w:val="00960F87"/>
    <w:rsid w:val="009612F8"/>
    <w:rsid w:val="00963AC7"/>
    <w:rsid w:val="00973FCD"/>
    <w:rsid w:val="00975A76"/>
    <w:rsid w:val="00987D77"/>
    <w:rsid w:val="00993768"/>
    <w:rsid w:val="009975E2"/>
    <w:rsid w:val="009A4115"/>
    <w:rsid w:val="009C0CFC"/>
    <w:rsid w:val="009C6738"/>
    <w:rsid w:val="009D1627"/>
    <w:rsid w:val="009D798B"/>
    <w:rsid w:val="009E0C2E"/>
    <w:rsid w:val="00A121E4"/>
    <w:rsid w:val="00A15BE1"/>
    <w:rsid w:val="00A42963"/>
    <w:rsid w:val="00A454A6"/>
    <w:rsid w:val="00A45BC6"/>
    <w:rsid w:val="00A67D66"/>
    <w:rsid w:val="00A75A77"/>
    <w:rsid w:val="00A9623F"/>
    <w:rsid w:val="00AA3F4E"/>
    <w:rsid w:val="00AD486C"/>
    <w:rsid w:val="00AE1421"/>
    <w:rsid w:val="00B67E5D"/>
    <w:rsid w:val="00B74EAA"/>
    <w:rsid w:val="00B94591"/>
    <w:rsid w:val="00BA5227"/>
    <w:rsid w:val="00BB241A"/>
    <w:rsid w:val="00BC46FA"/>
    <w:rsid w:val="00BC7306"/>
    <w:rsid w:val="00BE7CAF"/>
    <w:rsid w:val="00C072E5"/>
    <w:rsid w:val="00C16BDC"/>
    <w:rsid w:val="00C20057"/>
    <w:rsid w:val="00C309E3"/>
    <w:rsid w:val="00C70B4E"/>
    <w:rsid w:val="00C72780"/>
    <w:rsid w:val="00C83C8D"/>
    <w:rsid w:val="00C93C64"/>
    <w:rsid w:val="00C9588F"/>
    <w:rsid w:val="00CB26EB"/>
    <w:rsid w:val="00CC0FDA"/>
    <w:rsid w:val="00CC2B5A"/>
    <w:rsid w:val="00CC6E9B"/>
    <w:rsid w:val="00CD04F9"/>
    <w:rsid w:val="00CD2D49"/>
    <w:rsid w:val="00CD37CE"/>
    <w:rsid w:val="00CE00EB"/>
    <w:rsid w:val="00CE2D54"/>
    <w:rsid w:val="00CE31B4"/>
    <w:rsid w:val="00CF5A42"/>
    <w:rsid w:val="00CF62ED"/>
    <w:rsid w:val="00D07A14"/>
    <w:rsid w:val="00D24F90"/>
    <w:rsid w:val="00D308B4"/>
    <w:rsid w:val="00D41221"/>
    <w:rsid w:val="00D46CC4"/>
    <w:rsid w:val="00D627E3"/>
    <w:rsid w:val="00D9322B"/>
    <w:rsid w:val="00DA35D8"/>
    <w:rsid w:val="00DB24B5"/>
    <w:rsid w:val="00DE5835"/>
    <w:rsid w:val="00E23D67"/>
    <w:rsid w:val="00E37969"/>
    <w:rsid w:val="00E37C8B"/>
    <w:rsid w:val="00E406F6"/>
    <w:rsid w:val="00E414EE"/>
    <w:rsid w:val="00E52CDA"/>
    <w:rsid w:val="00E6215C"/>
    <w:rsid w:val="00E83BD1"/>
    <w:rsid w:val="00E946B3"/>
    <w:rsid w:val="00EC2F78"/>
    <w:rsid w:val="00ED1EA9"/>
    <w:rsid w:val="00EF0496"/>
    <w:rsid w:val="00EF1FE5"/>
    <w:rsid w:val="00F17D73"/>
    <w:rsid w:val="00F77BF8"/>
    <w:rsid w:val="00F821CC"/>
    <w:rsid w:val="00FC027C"/>
    <w:rsid w:val="00FC08C3"/>
    <w:rsid w:val="00FC107E"/>
    <w:rsid w:val="00FD30B0"/>
    <w:rsid w:val="00FD3776"/>
    <w:rsid w:val="00FD6E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D708E"/>
  <w15:docId w15:val="{F9BEBDCF-4EC8-40CA-9F04-38C12E8D0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3B6C"/>
    <w:pPr>
      <w:spacing w:line="240" w:lineRule="auto"/>
    </w:pPr>
  </w:style>
  <w:style w:type="paragraph" w:styleId="Heading2">
    <w:name w:val="heading 2"/>
    <w:basedOn w:val="Normal"/>
    <w:next w:val="Normal"/>
    <w:link w:val="Heading2Char"/>
    <w:uiPriority w:val="9"/>
    <w:semiHidden/>
    <w:unhideWhenUsed/>
    <w:qFormat/>
    <w:rsid w:val="002A5F8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2F78"/>
    <w:pPr>
      <w:ind w:left="720"/>
      <w:contextualSpacing/>
    </w:pPr>
  </w:style>
  <w:style w:type="paragraph" w:styleId="Footer">
    <w:name w:val="footer"/>
    <w:basedOn w:val="Normal"/>
    <w:link w:val="FooterChar"/>
    <w:uiPriority w:val="99"/>
    <w:unhideWhenUsed/>
    <w:rsid w:val="00EC2F78"/>
    <w:pPr>
      <w:tabs>
        <w:tab w:val="center" w:pos="4513"/>
        <w:tab w:val="right" w:pos="9026"/>
      </w:tabs>
      <w:spacing w:after="0"/>
    </w:pPr>
  </w:style>
  <w:style w:type="character" w:customStyle="1" w:styleId="FooterChar">
    <w:name w:val="Footer Char"/>
    <w:basedOn w:val="DefaultParagraphFont"/>
    <w:link w:val="Footer"/>
    <w:uiPriority w:val="99"/>
    <w:rsid w:val="00EC2F78"/>
  </w:style>
  <w:style w:type="table" w:styleId="TableGrid">
    <w:name w:val="Table Grid"/>
    <w:basedOn w:val="TableNormal"/>
    <w:uiPriority w:val="59"/>
    <w:rsid w:val="00EC2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D37CE"/>
    <w:pPr>
      <w:spacing w:after="0" w:line="240" w:lineRule="auto"/>
    </w:pPr>
  </w:style>
  <w:style w:type="character" w:styleId="CommentReference">
    <w:name w:val="annotation reference"/>
    <w:basedOn w:val="DefaultParagraphFont"/>
    <w:uiPriority w:val="99"/>
    <w:semiHidden/>
    <w:unhideWhenUsed/>
    <w:rsid w:val="007671CE"/>
    <w:rPr>
      <w:sz w:val="16"/>
      <w:szCs w:val="16"/>
    </w:rPr>
  </w:style>
  <w:style w:type="paragraph" w:styleId="CommentText">
    <w:name w:val="annotation text"/>
    <w:basedOn w:val="Normal"/>
    <w:link w:val="CommentTextChar"/>
    <w:uiPriority w:val="99"/>
    <w:unhideWhenUsed/>
    <w:rsid w:val="007671CE"/>
    <w:rPr>
      <w:sz w:val="20"/>
      <w:szCs w:val="20"/>
    </w:rPr>
  </w:style>
  <w:style w:type="character" w:customStyle="1" w:styleId="CommentTextChar">
    <w:name w:val="Comment Text Char"/>
    <w:basedOn w:val="DefaultParagraphFont"/>
    <w:link w:val="CommentText"/>
    <w:uiPriority w:val="99"/>
    <w:rsid w:val="007671CE"/>
    <w:rPr>
      <w:sz w:val="20"/>
      <w:szCs w:val="20"/>
    </w:rPr>
  </w:style>
  <w:style w:type="paragraph" w:styleId="CommentSubject">
    <w:name w:val="annotation subject"/>
    <w:basedOn w:val="CommentText"/>
    <w:next w:val="CommentText"/>
    <w:link w:val="CommentSubjectChar"/>
    <w:uiPriority w:val="99"/>
    <w:semiHidden/>
    <w:unhideWhenUsed/>
    <w:rsid w:val="007671CE"/>
    <w:rPr>
      <w:b/>
      <w:bCs/>
    </w:rPr>
  </w:style>
  <w:style w:type="character" w:customStyle="1" w:styleId="CommentSubjectChar">
    <w:name w:val="Comment Subject Char"/>
    <w:basedOn w:val="CommentTextChar"/>
    <w:link w:val="CommentSubject"/>
    <w:uiPriority w:val="99"/>
    <w:semiHidden/>
    <w:rsid w:val="007671CE"/>
    <w:rPr>
      <w:b/>
      <w:bCs/>
      <w:sz w:val="20"/>
      <w:szCs w:val="20"/>
    </w:rPr>
  </w:style>
  <w:style w:type="character" w:styleId="Hyperlink">
    <w:name w:val="Hyperlink"/>
    <w:basedOn w:val="DefaultParagraphFont"/>
    <w:uiPriority w:val="99"/>
    <w:unhideWhenUsed/>
    <w:rsid w:val="00CC0FDA"/>
    <w:rPr>
      <w:color w:val="0000FF" w:themeColor="hyperlink"/>
      <w:u w:val="single"/>
    </w:rPr>
  </w:style>
  <w:style w:type="character" w:styleId="UnresolvedMention">
    <w:name w:val="Unresolved Mention"/>
    <w:basedOn w:val="DefaultParagraphFont"/>
    <w:uiPriority w:val="99"/>
    <w:semiHidden/>
    <w:unhideWhenUsed/>
    <w:rsid w:val="00CC0FDA"/>
    <w:rPr>
      <w:color w:val="605E5C"/>
      <w:shd w:val="clear" w:color="auto" w:fill="E1DFDD"/>
    </w:rPr>
  </w:style>
  <w:style w:type="paragraph" w:customStyle="1" w:styleId="RuleLevel1">
    <w:name w:val="RuleLevel1"/>
    <w:basedOn w:val="Heading2"/>
    <w:next w:val="RuleLevel11"/>
    <w:qFormat/>
    <w:rsid w:val="002A5F82"/>
    <w:pPr>
      <w:numPr>
        <w:numId w:val="2"/>
      </w:numPr>
      <w:tabs>
        <w:tab w:val="clear" w:pos="284"/>
        <w:tab w:val="num" w:pos="360"/>
      </w:tabs>
      <w:spacing w:before="360" w:after="220" w:line="259" w:lineRule="auto"/>
      <w:ind w:left="370" w:hanging="10"/>
    </w:pPr>
    <w:rPr>
      <w:rFonts w:ascii="Tahoma" w:eastAsia="Tahoma" w:hAnsi="Tahoma" w:cs="Tahoma"/>
      <w:b/>
      <w:color w:val="000000"/>
      <w:sz w:val="22"/>
      <w:szCs w:val="22"/>
      <w:lang w:eastAsia="en-GB"/>
    </w:rPr>
  </w:style>
  <w:style w:type="paragraph" w:customStyle="1" w:styleId="RuleLevel11">
    <w:name w:val="RuleLevel1.1"/>
    <w:basedOn w:val="Normal"/>
    <w:next w:val="RuleLevel111"/>
    <w:link w:val="RuleLevel11Char"/>
    <w:qFormat/>
    <w:rsid w:val="002A5F82"/>
    <w:pPr>
      <w:numPr>
        <w:ilvl w:val="1"/>
        <w:numId w:val="2"/>
      </w:numPr>
      <w:spacing w:before="120" w:after="220" w:line="247" w:lineRule="auto"/>
    </w:pPr>
    <w:rPr>
      <w:rFonts w:ascii="Tahoma" w:eastAsia="Tahoma" w:hAnsi="Tahoma" w:cs="Tahoma"/>
      <w:color w:val="000000"/>
      <w:lang w:eastAsia="en-GB"/>
    </w:rPr>
  </w:style>
  <w:style w:type="paragraph" w:customStyle="1" w:styleId="RuleLevel111">
    <w:name w:val="RuleLevel1.1.1"/>
    <w:basedOn w:val="Normal"/>
    <w:qFormat/>
    <w:rsid w:val="002A5F82"/>
    <w:pPr>
      <w:numPr>
        <w:ilvl w:val="2"/>
        <w:numId w:val="2"/>
      </w:numPr>
      <w:spacing w:before="60" w:after="60" w:line="247" w:lineRule="auto"/>
    </w:pPr>
    <w:rPr>
      <w:rFonts w:ascii="Tahoma" w:eastAsia="Tahoma" w:hAnsi="Tahoma" w:cs="Tahoma"/>
      <w:color w:val="000000"/>
      <w:lang w:eastAsia="en-GB"/>
    </w:rPr>
  </w:style>
  <w:style w:type="character" w:customStyle="1" w:styleId="RuleLevel11Char">
    <w:name w:val="RuleLevel1.1 Char"/>
    <w:basedOn w:val="DefaultParagraphFont"/>
    <w:link w:val="RuleLevel11"/>
    <w:rsid w:val="002A5F82"/>
    <w:rPr>
      <w:rFonts w:ascii="Tahoma" w:eastAsia="Tahoma" w:hAnsi="Tahoma" w:cs="Tahoma"/>
      <w:color w:val="000000"/>
      <w:lang w:eastAsia="en-GB"/>
    </w:rPr>
  </w:style>
  <w:style w:type="character" w:customStyle="1" w:styleId="Heading2Char">
    <w:name w:val="Heading 2 Char"/>
    <w:basedOn w:val="DefaultParagraphFont"/>
    <w:link w:val="Heading2"/>
    <w:uiPriority w:val="9"/>
    <w:semiHidden/>
    <w:rsid w:val="002A5F82"/>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raaonline.uk/"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4230</Words>
  <Characters>24117</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sue</dc:creator>
  <cp:lastModifiedBy>Sue Robertz</cp:lastModifiedBy>
  <cp:revision>2</cp:revision>
  <cp:lastPrinted>2024-01-24T15:11:00Z</cp:lastPrinted>
  <dcterms:created xsi:type="dcterms:W3CDTF">2026-01-19T11:20:00Z</dcterms:created>
  <dcterms:modified xsi:type="dcterms:W3CDTF">2026-01-19T11:20:00Z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1470417774</vt:i4>
  </property>
</Properties>
</file>